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13D2F0BB" w:rsidR="0088270A" w:rsidRPr="00A63F48" w:rsidRDefault="008F496A">
      <w:pPr>
        <w:tabs>
          <w:tab w:val="left" w:pos="5625"/>
        </w:tabs>
        <w:spacing w:after="0" w:line="240" w:lineRule="auto"/>
        <w:jc w:val="center"/>
        <w:rPr>
          <w:rFonts w:ascii="Century Schoolbook" w:eastAsia="Century Schoolbook" w:hAnsi="Century Schoolbook" w:cs="Century Schoolbook"/>
          <w:b/>
          <w:color w:val="17365D"/>
          <w:sz w:val="40"/>
          <w:szCs w:val="40"/>
        </w:rPr>
      </w:pPr>
      <w:r w:rsidRPr="008F496A">
        <w:rPr>
          <w:rFonts w:ascii="Century Schoolbook" w:eastAsia="Century Schoolbook" w:hAnsi="Century Schoolbook" w:cs="Century Schoolbook"/>
          <w:b/>
          <w:color w:val="17365D"/>
          <w:sz w:val="40"/>
          <w:szCs w:val="40"/>
        </w:rPr>
        <w:t xml:space="preserve">MÉXICO </w:t>
      </w:r>
      <w:r w:rsidR="0063697C">
        <w:rPr>
          <w:rFonts w:ascii="Century Schoolbook" w:eastAsia="Century Schoolbook" w:hAnsi="Century Schoolbook" w:cs="Century Schoolbook"/>
          <w:b/>
          <w:color w:val="17365D"/>
          <w:sz w:val="40"/>
          <w:szCs w:val="40"/>
        </w:rPr>
        <w:t>INIGUALABLE</w:t>
      </w:r>
    </w:p>
    <w:p w14:paraId="4BF8CCD7" w14:textId="750DB5BA"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bookmarkStart w:id="0" w:name="_Hlk122084783"/>
      <w:r w:rsidR="00125A92" w:rsidRPr="00FF4AD6">
        <w:rPr>
          <w:rFonts w:ascii="Century Gothic" w:eastAsia="Century Gothic" w:hAnsi="Century Gothic" w:cs="Century Gothic"/>
          <w:b/>
          <w:color w:val="CC0000"/>
          <w:sz w:val="30"/>
          <w:szCs w:val="30"/>
        </w:rPr>
        <w:t xml:space="preserve">01 al 08 de </w:t>
      </w:r>
      <w:proofErr w:type="gramStart"/>
      <w:r w:rsidR="00125A92" w:rsidRPr="00FF4AD6">
        <w:rPr>
          <w:rFonts w:ascii="Century Gothic" w:eastAsia="Century Gothic" w:hAnsi="Century Gothic" w:cs="Century Gothic"/>
          <w:b/>
          <w:color w:val="CC0000"/>
          <w:sz w:val="30"/>
          <w:szCs w:val="30"/>
        </w:rPr>
        <w:t>Abril</w:t>
      </w:r>
      <w:proofErr w:type="gramEnd"/>
      <w:r w:rsidR="00125A92" w:rsidRPr="00FF4AD6">
        <w:rPr>
          <w:rFonts w:ascii="Century Gothic" w:eastAsia="Century Gothic" w:hAnsi="Century Gothic" w:cs="Century Gothic"/>
          <w:b/>
          <w:color w:val="CC0000"/>
          <w:sz w:val="30"/>
          <w:szCs w:val="30"/>
        </w:rPr>
        <w:t xml:space="preserve"> 2023</w:t>
      </w:r>
      <w:r w:rsidR="00125A92">
        <w:rPr>
          <w:rFonts w:ascii="Century Gothic" w:eastAsia="Century Gothic" w:hAnsi="Century Gothic" w:cs="Century Gothic"/>
          <w:b/>
          <w:color w:val="CC0000"/>
          <w:sz w:val="24"/>
          <w:szCs w:val="24"/>
        </w:rPr>
        <w:br/>
      </w:r>
      <w:r w:rsidR="008F496A">
        <w:rPr>
          <w:rFonts w:ascii="Century Gothic" w:eastAsia="Century Gothic" w:hAnsi="Century Gothic" w:cs="Century Gothic"/>
          <w:b/>
          <w:color w:val="CC0000"/>
          <w:sz w:val="24"/>
          <w:szCs w:val="24"/>
        </w:rPr>
        <w:t xml:space="preserve">07 noches / 08 días </w:t>
      </w:r>
      <w:bookmarkEnd w:id="0"/>
    </w:p>
    <w:p w14:paraId="22D73D88" w14:textId="77777777" w:rsidR="0088270A" w:rsidRDefault="0088270A">
      <w:pPr>
        <w:tabs>
          <w:tab w:val="left" w:pos="5625"/>
        </w:tabs>
        <w:spacing w:after="0" w:line="240" w:lineRule="auto"/>
        <w:jc w:val="both"/>
        <w:rPr>
          <w:rFonts w:ascii="Century Gothic" w:eastAsia="Century Gothic" w:hAnsi="Century Gothic" w:cs="Century Gothic"/>
          <w:b/>
          <w:sz w:val="20"/>
          <w:szCs w:val="20"/>
        </w:rPr>
      </w:pPr>
    </w:p>
    <w:p w14:paraId="4AAD1AC7" w14:textId="11CAE15B" w:rsidR="00C96790" w:rsidRPr="00A62420" w:rsidRDefault="005E71C2" w:rsidP="00C96790">
      <w:pPr>
        <w:tabs>
          <w:tab w:val="left" w:pos="5625"/>
        </w:tabs>
        <w:spacing w:after="0" w:line="240" w:lineRule="auto"/>
        <w:jc w:val="center"/>
        <w:rPr>
          <w:rFonts w:ascii="Century Gothic" w:eastAsia="Century Gothic" w:hAnsi="Century Gothic" w:cs="Century Gothic"/>
          <w:b/>
        </w:rPr>
      </w:pPr>
      <w:r w:rsidRPr="00A62420">
        <w:rPr>
          <w:rFonts w:ascii="Century Gothic" w:eastAsia="Century Gothic" w:hAnsi="Century Gothic" w:cs="Century Gothic"/>
          <w:b/>
        </w:rPr>
        <w:t>ITINERARIO</w:t>
      </w:r>
    </w:p>
    <w:p w14:paraId="69B44ED5" w14:textId="77777777" w:rsidR="00C96790" w:rsidRPr="00256323" w:rsidRDefault="00C96790" w:rsidP="00C96790">
      <w:pPr>
        <w:spacing w:after="0" w:line="240" w:lineRule="auto"/>
        <w:jc w:val="both"/>
        <w:rPr>
          <w:rFonts w:ascii="Century Gothic" w:hAnsi="Century Gothic" w:cstheme="minorHAnsi"/>
          <w:b/>
        </w:rPr>
      </w:pPr>
    </w:p>
    <w:p w14:paraId="6E3D33B5" w14:textId="77777777" w:rsidR="003A4B18" w:rsidRDefault="003A4B18" w:rsidP="008F496A">
      <w:pPr>
        <w:spacing w:after="0" w:line="240" w:lineRule="auto"/>
        <w:jc w:val="both"/>
        <w:rPr>
          <w:rFonts w:ascii="Century Gothic" w:hAnsi="Century Gothic" w:cstheme="minorHAnsi"/>
          <w:b/>
        </w:rPr>
      </w:pPr>
    </w:p>
    <w:p w14:paraId="16BC47DD"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1. </w:t>
      </w:r>
    </w:p>
    <w:p w14:paraId="77B399C1" w14:textId="439DC5DB"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CIUDAD DE MÉXICO - TRASLADO DE LLEGADA.</w:t>
      </w:r>
    </w:p>
    <w:p w14:paraId="401E6A03" w14:textId="77777777" w:rsidR="003A4B18" w:rsidRPr="00A62420" w:rsidRDefault="003A4B18" w:rsidP="003A4B18">
      <w:pPr>
        <w:spacing w:after="0" w:line="240" w:lineRule="auto"/>
        <w:jc w:val="both"/>
        <w:rPr>
          <w:rFonts w:ascii="Century Gothic" w:hAnsi="Century Gothic" w:cstheme="minorHAnsi"/>
          <w:bCs/>
          <w:sz w:val="20"/>
          <w:szCs w:val="20"/>
        </w:rPr>
      </w:pPr>
      <w:r w:rsidRPr="00A62420">
        <w:rPr>
          <w:rFonts w:ascii="Century Gothic" w:hAnsi="Century Gothic" w:cstheme="minorHAnsi"/>
          <w:bCs/>
          <w:sz w:val="20"/>
          <w:szCs w:val="20"/>
        </w:rPr>
        <w:t>Recepción en el Aeropuerto Internacional de la Ciudad de México “Benito Juárez”, traslado al hotel de su elección. Tiempo libre. Regreso al hotel. Alojamiento.</w:t>
      </w:r>
    </w:p>
    <w:p w14:paraId="69D5DA51" w14:textId="77777777" w:rsidR="003A4B18" w:rsidRPr="00A62420" w:rsidRDefault="003A4B18" w:rsidP="003A4B18">
      <w:pPr>
        <w:spacing w:after="0" w:line="240" w:lineRule="auto"/>
        <w:jc w:val="both"/>
        <w:rPr>
          <w:rFonts w:ascii="Century Gothic" w:hAnsi="Century Gothic" w:cstheme="minorHAnsi"/>
          <w:b/>
          <w:sz w:val="20"/>
          <w:szCs w:val="20"/>
        </w:rPr>
      </w:pPr>
    </w:p>
    <w:p w14:paraId="26E1E869"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2. </w:t>
      </w:r>
    </w:p>
    <w:p w14:paraId="4C253E7A" w14:textId="7FBD93F4"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CIUDAD DE MÉXICO CITY TOUR – </w:t>
      </w:r>
      <w:r w:rsidRPr="007E797B">
        <w:rPr>
          <w:rFonts w:ascii="Century Gothic" w:hAnsi="Century Gothic" w:cstheme="minorHAnsi"/>
          <w:b/>
          <w:color w:val="FF0000"/>
          <w:sz w:val="20"/>
          <w:szCs w:val="20"/>
        </w:rPr>
        <w:t>OPCIONAL TOUR DE XOCHIMILCO.</w:t>
      </w:r>
    </w:p>
    <w:p w14:paraId="4BDA9B1F" w14:textId="77777777" w:rsidR="003A4B18" w:rsidRPr="00A62420" w:rsidRDefault="003A4B18" w:rsidP="003A4B18">
      <w:pPr>
        <w:spacing w:after="0" w:line="240" w:lineRule="auto"/>
        <w:jc w:val="both"/>
        <w:rPr>
          <w:rFonts w:ascii="Century Gothic" w:hAnsi="Century Gothic" w:cstheme="minorHAnsi"/>
          <w:bCs/>
          <w:sz w:val="20"/>
          <w:szCs w:val="20"/>
        </w:rPr>
      </w:pPr>
      <w:r w:rsidRPr="00A62420">
        <w:rPr>
          <w:rFonts w:ascii="Century Gothic" w:hAnsi="Century Gothic" w:cstheme="minorHAnsi"/>
          <w:bCs/>
          <w:sz w:val="20"/>
          <w:szCs w:val="20"/>
        </w:rPr>
        <w:t xml:space="preserve">Desayuno en el hotel. 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Posteriormente visitaremos panorámicamente el Bosque de Chapultepec y una de las zonas residenciales más importantes de la ciudad. Regreso al hotel. Alojamiento. </w:t>
      </w:r>
    </w:p>
    <w:p w14:paraId="1C7DD512" w14:textId="77777777" w:rsidR="003A4B18" w:rsidRPr="00A62420" w:rsidRDefault="003A4B18" w:rsidP="003A4B18">
      <w:pPr>
        <w:spacing w:after="0" w:line="240" w:lineRule="auto"/>
        <w:jc w:val="both"/>
        <w:rPr>
          <w:rFonts w:ascii="Century Gothic" w:hAnsi="Century Gothic" w:cstheme="minorHAnsi"/>
          <w:b/>
          <w:sz w:val="20"/>
          <w:szCs w:val="20"/>
        </w:rPr>
      </w:pPr>
    </w:p>
    <w:p w14:paraId="6947BA29"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3. </w:t>
      </w:r>
    </w:p>
    <w:p w14:paraId="2263E118" w14:textId="50F8865F"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CIUDAD DE MÉXICO – DÍA LIBRE. – </w:t>
      </w:r>
      <w:r w:rsidRPr="007E797B">
        <w:rPr>
          <w:rFonts w:ascii="Century Gothic" w:hAnsi="Century Gothic" w:cstheme="minorHAnsi"/>
          <w:b/>
          <w:color w:val="FF0000"/>
          <w:sz w:val="20"/>
          <w:szCs w:val="20"/>
        </w:rPr>
        <w:t>OPCIONAL TOUR BASÍLICA DE GUADALUPE Y PIRÁMIDES DE TEOTIHUACÁN.</w:t>
      </w:r>
    </w:p>
    <w:p w14:paraId="6CBF091E" w14:textId="77777777" w:rsidR="003A4B18" w:rsidRPr="00A62420" w:rsidRDefault="003A4B18" w:rsidP="003A4B18">
      <w:pPr>
        <w:spacing w:after="0" w:line="240" w:lineRule="auto"/>
        <w:jc w:val="both"/>
        <w:rPr>
          <w:rFonts w:ascii="Century Gothic" w:hAnsi="Century Gothic" w:cstheme="minorHAnsi"/>
          <w:bCs/>
          <w:sz w:val="20"/>
          <w:szCs w:val="20"/>
        </w:rPr>
      </w:pPr>
      <w:r w:rsidRPr="00A62420">
        <w:rPr>
          <w:rFonts w:ascii="Century Gothic" w:hAnsi="Century Gothic" w:cstheme="minorHAnsi"/>
          <w:bCs/>
          <w:sz w:val="20"/>
          <w:szCs w:val="20"/>
        </w:rPr>
        <w:t>Desayuno en el hotel. Día libre para disfrutar del hotel y/o realizar actividades opcionales. Regreso al hotel. Alojamiento.</w:t>
      </w:r>
    </w:p>
    <w:p w14:paraId="77CDB4F6" w14:textId="77777777" w:rsidR="003A4B18" w:rsidRPr="00A62420" w:rsidRDefault="003A4B18" w:rsidP="003A4B18">
      <w:pPr>
        <w:spacing w:after="0" w:line="240" w:lineRule="auto"/>
        <w:jc w:val="both"/>
        <w:rPr>
          <w:rFonts w:ascii="Century Gothic" w:hAnsi="Century Gothic" w:cstheme="minorHAnsi"/>
          <w:b/>
          <w:sz w:val="20"/>
          <w:szCs w:val="20"/>
        </w:rPr>
      </w:pPr>
    </w:p>
    <w:p w14:paraId="14991CF4"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4. </w:t>
      </w:r>
    </w:p>
    <w:p w14:paraId="29A44551" w14:textId="3D4B80CD"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CUERNAVACA Y TAXCO.</w:t>
      </w:r>
    </w:p>
    <w:p w14:paraId="1E040952" w14:textId="77777777" w:rsidR="003A4B18" w:rsidRPr="00A62420" w:rsidRDefault="003A4B18" w:rsidP="003A4B18">
      <w:pPr>
        <w:spacing w:after="0" w:line="240" w:lineRule="auto"/>
        <w:jc w:val="both"/>
        <w:rPr>
          <w:rFonts w:ascii="Century Gothic" w:hAnsi="Century Gothic" w:cstheme="minorHAnsi"/>
          <w:bCs/>
          <w:sz w:val="20"/>
          <w:szCs w:val="20"/>
        </w:rPr>
      </w:pPr>
      <w:r w:rsidRPr="00A62420">
        <w:rPr>
          <w:rFonts w:ascii="Century Gothic" w:hAnsi="Century Gothic" w:cstheme="minorHAnsi"/>
          <w:bCs/>
          <w:sz w:val="20"/>
          <w:szCs w:val="20"/>
        </w:rPr>
        <w:t xml:space="preserve">Desayuno en el hotel. Saldremos por una hermosa autopista que nos conducirá a Cuernavaca, la ciudad de la eterna primavera, considerada así por su clima cálido durante casi todo el año, donde se podrá apreciar la iglesia más antigua de América y el Palacio de Cortés, breve visita a la ciudad y continuación hacia Taxco de Alarcón, Guerrero; pintoresco pueblo mágico, capital mundial de la plata, apreciaremos el famoso Templo de Santa Prisca, posee dos torres gemelas de estilo churrigueresco y una capilla decorada con azulejos de talavera, característicos de la arquitectura novohispana; caminaremos por las hermosas calles empedradas admirando los trabajos en plata realizados por nuestros artesanos. </w:t>
      </w:r>
    </w:p>
    <w:p w14:paraId="1BE660EA" w14:textId="77777777" w:rsidR="003A4B18" w:rsidRPr="00A62420" w:rsidRDefault="003A4B18" w:rsidP="003A4B18">
      <w:pPr>
        <w:spacing w:after="0" w:line="240" w:lineRule="auto"/>
        <w:jc w:val="both"/>
        <w:rPr>
          <w:rFonts w:ascii="Century Gothic" w:hAnsi="Century Gothic" w:cstheme="minorHAnsi"/>
          <w:bCs/>
          <w:sz w:val="20"/>
          <w:szCs w:val="20"/>
        </w:rPr>
      </w:pPr>
      <w:r w:rsidRPr="00A62420">
        <w:rPr>
          <w:rFonts w:ascii="Century Gothic" w:hAnsi="Century Gothic" w:cstheme="minorHAnsi"/>
          <w:bCs/>
          <w:sz w:val="20"/>
          <w:szCs w:val="20"/>
        </w:rPr>
        <w:t xml:space="preserve">Visitaremos un taller de platería donde elaboran bella joyería de plata. Recorreremos los centros artesanales para realizar compras. Regreso al hotel. Alojamiento. </w:t>
      </w:r>
    </w:p>
    <w:p w14:paraId="7020A77A" w14:textId="77777777" w:rsidR="003A4B18" w:rsidRPr="00A62420" w:rsidRDefault="003A4B18" w:rsidP="003A4B18">
      <w:pPr>
        <w:spacing w:after="0" w:line="240" w:lineRule="auto"/>
        <w:jc w:val="both"/>
        <w:rPr>
          <w:rFonts w:ascii="Century Gothic" w:hAnsi="Century Gothic" w:cstheme="minorHAnsi"/>
          <w:b/>
          <w:sz w:val="20"/>
          <w:szCs w:val="20"/>
        </w:rPr>
      </w:pPr>
    </w:p>
    <w:p w14:paraId="566D61BD"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5. </w:t>
      </w:r>
    </w:p>
    <w:p w14:paraId="2FC5F58C" w14:textId="5CA8E531"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TAXCO – ACAPULCO.</w:t>
      </w:r>
    </w:p>
    <w:p w14:paraId="5869CA02" w14:textId="77777777" w:rsidR="003A4B18" w:rsidRPr="007E797B" w:rsidRDefault="003A4B18" w:rsidP="003A4B18">
      <w:pPr>
        <w:spacing w:after="0" w:line="240" w:lineRule="auto"/>
        <w:jc w:val="both"/>
        <w:rPr>
          <w:rFonts w:ascii="Century Gothic" w:hAnsi="Century Gothic" w:cstheme="minorHAnsi"/>
          <w:bCs/>
          <w:sz w:val="20"/>
          <w:szCs w:val="20"/>
        </w:rPr>
      </w:pPr>
      <w:r w:rsidRPr="007E797B">
        <w:rPr>
          <w:rFonts w:ascii="Century Gothic" w:hAnsi="Century Gothic" w:cstheme="minorHAnsi"/>
          <w:bCs/>
          <w:sz w:val="20"/>
          <w:szCs w:val="20"/>
        </w:rPr>
        <w:t xml:space="preserve">Desayuno en el hotel. Por la mañana saldremos con dirección al bello puerto de Acapulco. </w:t>
      </w:r>
    </w:p>
    <w:p w14:paraId="6D7799DF" w14:textId="77777777" w:rsidR="003A4B18" w:rsidRPr="007E797B" w:rsidRDefault="003A4B18" w:rsidP="003A4B18">
      <w:pPr>
        <w:spacing w:after="0" w:line="240" w:lineRule="auto"/>
        <w:jc w:val="both"/>
        <w:rPr>
          <w:rFonts w:ascii="Century Gothic" w:hAnsi="Century Gothic" w:cstheme="minorHAnsi"/>
          <w:bCs/>
          <w:sz w:val="20"/>
          <w:szCs w:val="20"/>
        </w:rPr>
      </w:pPr>
      <w:r w:rsidRPr="007E797B">
        <w:rPr>
          <w:rFonts w:ascii="Century Gothic" w:hAnsi="Century Gothic" w:cstheme="minorHAnsi"/>
          <w:bCs/>
          <w:sz w:val="20"/>
          <w:szCs w:val="20"/>
        </w:rPr>
        <w:t>Llegada al hotel, tarde libre para disfrutar de la playa y el concepto todo incluido en el hotel. Regreso al hotel. Alojamiento.</w:t>
      </w:r>
    </w:p>
    <w:p w14:paraId="2056F67A" w14:textId="77777777" w:rsidR="003A4B18" w:rsidRPr="00A62420" w:rsidRDefault="003A4B18" w:rsidP="003A4B18">
      <w:pPr>
        <w:spacing w:after="0" w:line="240" w:lineRule="auto"/>
        <w:jc w:val="both"/>
        <w:rPr>
          <w:rFonts w:ascii="Century Gothic" w:hAnsi="Century Gothic" w:cstheme="minorHAnsi"/>
          <w:b/>
          <w:sz w:val="20"/>
          <w:szCs w:val="20"/>
        </w:rPr>
      </w:pPr>
    </w:p>
    <w:p w14:paraId="7B21D9AE"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6. </w:t>
      </w:r>
    </w:p>
    <w:p w14:paraId="433A608A" w14:textId="0A9E6F56"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ACAPULCO – DÍA LIBRE – </w:t>
      </w:r>
      <w:r w:rsidRPr="007E797B">
        <w:rPr>
          <w:rFonts w:ascii="Century Gothic" w:hAnsi="Century Gothic" w:cstheme="minorHAnsi"/>
          <w:b/>
          <w:color w:val="FF0000"/>
          <w:sz w:val="20"/>
          <w:szCs w:val="20"/>
        </w:rPr>
        <w:t>OPCIONAL TRAVESIA EN YATE Y SHOW DE CLAVADISTAS.</w:t>
      </w:r>
    </w:p>
    <w:p w14:paraId="72E5E434" w14:textId="55F844B1" w:rsidR="003A4B18" w:rsidRPr="007E797B" w:rsidRDefault="003A4B18" w:rsidP="003A4B18">
      <w:pPr>
        <w:spacing w:after="0" w:line="240" w:lineRule="auto"/>
        <w:jc w:val="both"/>
        <w:rPr>
          <w:rFonts w:ascii="Century Gothic" w:hAnsi="Century Gothic" w:cstheme="minorHAnsi"/>
          <w:bCs/>
          <w:sz w:val="20"/>
          <w:szCs w:val="20"/>
        </w:rPr>
      </w:pPr>
      <w:r w:rsidRPr="007E797B">
        <w:rPr>
          <w:rFonts w:ascii="Century Gothic" w:hAnsi="Century Gothic" w:cstheme="minorHAnsi"/>
          <w:bCs/>
          <w:sz w:val="20"/>
          <w:szCs w:val="20"/>
        </w:rPr>
        <w:lastRenderedPageBreak/>
        <w:t xml:space="preserve">Desayuno en el hotel. Día libre para disfrutar del hotel, la playa y/o realizar actividades opcionales. Regreso al hotel. Alojamiento. </w:t>
      </w:r>
    </w:p>
    <w:p w14:paraId="45EC0591"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7. </w:t>
      </w:r>
    </w:p>
    <w:p w14:paraId="78708ED5" w14:textId="64204B0C"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ACAPULCO – CIUDAD DE MEXICO.</w:t>
      </w:r>
    </w:p>
    <w:p w14:paraId="1124699B" w14:textId="77777777" w:rsidR="003A4B18" w:rsidRPr="007E797B" w:rsidRDefault="003A4B18" w:rsidP="003A4B18">
      <w:pPr>
        <w:spacing w:after="0" w:line="240" w:lineRule="auto"/>
        <w:jc w:val="both"/>
        <w:rPr>
          <w:rFonts w:ascii="Century Gothic" w:hAnsi="Century Gothic" w:cstheme="minorHAnsi"/>
          <w:bCs/>
          <w:sz w:val="20"/>
          <w:szCs w:val="20"/>
        </w:rPr>
      </w:pPr>
      <w:r w:rsidRPr="007E797B">
        <w:rPr>
          <w:rFonts w:ascii="Century Gothic" w:hAnsi="Century Gothic" w:cstheme="minorHAnsi"/>
          <w:bCs/>
          <w:sz w:val="20"/>
          <w:szCs w:val="20"/>
        </w:rPr>
        <w:t xml:space="preserve">Desayuno en el hotel. A la hora prevista, traslado a la central de autobuses rumbo a la Ciudad de México. Traslado central de autobuses a hotel. Alojamiento. </w:t>
      </w:r>
    </w:p>
    <w:p w14:paraId="6CD23B2A" w14:textId="77777777" w:rsidR="003A4B18" w:rsidRPr="00A62420" w:rsidRDefault="003A4B18" w:rsidP="003A4B18">
      <w:pPr>
        <w:spacing w:after="0" w:line="240" w:lineRule="auto"/>
        <w:jc w:val="both"/>
        <w:rPr>
          <w:rFonts w:ascii="Century Gothic" w:hAnsi="Century Gothic" w:cstheme="minorHAnsi"/>
          <w:b/>
          <w:sz w:val="20"/>
          <w:szCs w:val="20"/>
        </w:rPr>
      </w:pPr>
    </w:p>
    <w:p w14:paraId="368D41C1" w14:textId="77777777" w:rsidR="00A62420"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 xml:space="preserve">DÍA 8. </w:t>
      </w:r>
    </w:p>
    <w:p w14:paraId="5834B2AB" w14:textId="05DAD0EA" w:rsidR="003A4B18" w:rsidRPr="00A62420" w:rsidRDefault="003A4B18" w:rsidP="003A4B18">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CIUDAD DE MÉXICO - TRASLADO DE SALIDA.</w:t>
      </w:r>
    </w:p>
    <w:p w14:paraId="5161D78B" w14:textId="30702440" w:rsidR="003A4B18" w:rsidRPr="007E797B" w:rsidRDefault="003A4B18" w:rsidP="008F496A">
      <w:pPr>
        <w:spacing w:after="0" w:line="240" w:lineRule="auto"/>
        <w:jc w:val="both"/>
        <w:rPr>
          <w:rFonts w:ascii="Century Gothic" w:hAnsi="Century Gothic" w:cstheme="minorHAnsi"/>
          <w:bCs/>
          <w:sz w:val="20"/>
          <w:szCs w:val="20"/>
        </w:rPr>
      </w:pPr>
      <w:r w:rsidRPr="007E797B">
        <w:rPr>
          <w:rFonts w:ascii="Century Gothic" w:hAnsi="Century Gothic" w:cstheme="minorHAnsi"/>
          <w:bCs/>
          <w:sz w:val="20"/>
          <w:szCs w:val="20"/>
        </w:rPr>
        <w:t xml:space="preserve">Desayuno en el hotel. A la hora indicada, traslado al Aeropuerto Internacional Ciudad de México “Benito Juárez” para tomar vuelo a ciudad de destino.  </w:t>
      </w:r>
    </w:p>
    <w:p w14:paraId="72F3C901" w14:textId="6CCDE066" w:rsidR="00C96790" w:rsidRPr="00A62420" w:rsidRDefault="00C96790" w:rsidP="00C96790">
      <w:pPr>
        <w:spacing w:after="0" w:line="240" w:lineRule="auto"/>
        <w:jc w:val="both"/>
        <w:rPr>
          <w:rFonts w:ascii="Century Gothic" w:hAnsi="Century Gothic" w:cstheme="minorHAnsi"/>
          <w:b/>
          <w:sz w:val="20"/>
          <w:szCs w:val="20"/>
        </w:rPr>
      </w:pPr>
      <w:r w:rsidRPr="00A62420">
        <w:rPr>
          <w:rFonts w:ascii="Century Gothic" w:hAnsi="Century Gothic" w:cstheme="minorHAnsi"/>
          <w:b/>
          <w:sz w:val="20"/>
          <w:szCs w:val="20"/>
        </w:rPr>
        <w:t>Fin de nuestros servicios.</w:t>
      </w:r>
    </w:p>
    <w:p w14:paraId="041FE0EE" w14:textId="3B6945C2" w:rsidR="00295C23" w:rsidRDefault="00295C23" w:rsidP="00A63F48">
      <w:pPr>
        <w:spacing w:after="0" w:line="240" w:lineRule="auto"/>
        <w:jc w:val="both"/>
        <w:rPr>
          <w:rFonts w:ascii="Century Gothic" w:hAnsi="Century Gothic" w:cstheme="minorHAnsi"/>
          <w:b/>
        </w:rPr>
      </w:pPr>
    </w:p>
    <w:p w14:paraId="0A5CC787" w14:textId="6167F49E" w:rsidR="004F7E6C" w:rsidRDefault="004F7E6C" w:rsidP="004F7E6C">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t>Opción 1</w:t>
      </w:r>
    </w:p>
    <w:p w14:paraId="6C204EC0" w14:textId="77777777" w:rsidR="00E04CE3" w:rsidRPr="005537FB" w:rsidRDefault="00E04CE3" w:rsidP="004F7E6C">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4F7E6C" w:rsidRPr="00CE342E" w14:paraId="66A9E17F" w14:textId="77777777" w:rsidTr="00E04CE3">
        <w:trPr>
          <w:trHeight w:val="461"/>
          <w:jc w:val="center"/>
        </w:trPr>
        <w:tc>
          <w:tcPr>
            <w:tcW w:w="2405" w:type="dxa"/>
            <w:shd w:val="clear" w:color="auto" w:fill="C00000"/>
            <w:noWrap/>
            <w:vAlign w:val="center"/>
          </w:tcPr>
          <w:p w14:paraId="245F33E7"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7356DEAF"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4F7E6C" w:rsidRPr="00CE342E" w14:paraId="6D790B0D" w14:textId="77777777" w:rsidTr="00E04CE3">
        <w:trPr>
          <w:trHeight w:val="158"/>
          <w:jc w:val="center"/>
        </w:trPr>
        <w:tc>
          <w:tcPr>
            <w:tcW w:w="2405" w:type="dxa"/>
            <w:shd w:val="clear" w:color="auto" w:fill="FFFFFF" w:themeFill="background1"/>
            <w:noWrap/>
            <w:vAlign w:val="center"/>
          </w:tcPr>
          <w:p w14:paraId="1E3CC424" w14:textId="77777777" w:rsidR="004F7E6C" w:rsidRPr="00CE342E" w:rsidRDefault="004F7E6C"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1C3D6E59" w14:textId="7F6DDA69" w:rsidR="004F7E6C" w:rsidRPr="00F02ADC" w:rsidRDefault="004F7E6C" w:rsidP="00E04CE3">
            <w:pPr>
              <w:jc w:val="center"/>
              <w:rPr>
                <w:rFonts w:ascii="Century Gothic" w:eastAsia="Times New Roman" w:hAnsi="Century Gothic" w:cs="Times New Roman"/>
                <w:bCs/>
                <w:color w:val="000000" w:themeColor="text1"/>
                <w:sz w:val="20"/>
                <w:szCs w:val="20"/>
              </w:rPr>
            </w:pPr>
            <w:r>
              <w:rPr>
                <w:rFonts w:ascii="Century Gothic" w:eastAsia="Times New Roman" w:hAnsi="Century Gothic" w:cs="Times New Roman"/>
                <w:bCs/>
                <w:color w:val="000000" w:themeColor="text1"/>
                <w:sz w:val="20"/>
                <w:szCs w:val="20"/>
              </w:rPr>
              <w:t>PREMIER</w:t>
            </w:r>
            <w:r w:rsidRPr="00F02ADC">
              <w:rPr>
                <w:rFonts w:ascii="Century Gothic" w:eastAsia="Times New Roman" w:hAnsi="Century Gothic" w:cs="Times New Roman"/>
                <w:bCs/>
                <w:color w:val="000000" w:themeColor="text1"/>
                <w:sz w:val="20"/>
                <w:szCs w:val="20"/>
              </w:rPr>
              <w:t xml:space="preserve"> 3*</w:t>
            </w:r>
          </w:p>
          <w:p w14:paraId="7BBF1AEE"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americano</w:t>
            </w:r>
          </w:p>
        </w:tc>
      </w:tr>
      <w:tr w:rsidR="004F7E6C" w:rsidRPr="00CE342E" w14:paraId="6D9DD1A9" w14:textId="77777777" w:rsidTr="00E04CE3">
        <w:trPr>
          <w:trHeight w:val="158"/>
          <w:jc w:val="center"/>
        </w:trPr>
        <w:tc>
          <w:tcPr>
            <w:tcW w:w="2405" w:type="dxa"/>
            <w:shd w:val="clear" w:color="auto" w:fill="FFFFFF" w:themeFill="background1"/>
            <w:noWrap/>
            <w:vAlign w:val="center"/>
          </w:tcPr>
          <w:p w14:paraId="57A9F5D2"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2E485C1F" w14:textId="77777777" w:rsidR="004F7E6C" w:rsidRPr="00F02ADC"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 xml:space="preserve">AGUA ESCONDIDA 4* </w:t>
            </w:r>
          </w:p>
          <w:p w14:paraId="2902DB25"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4F7E6C" w:rsidRPr="00CE342E" w14:paraId="224D0901" w14:textId="77777777" w:rsidTr="00E04CE3">
        <w:trPr>
          <w:trHeight w:val="156"/>
          <w:jc w:val="center"/>
        </w:trPr>
        <w:tc>
          <w:tcPr>
            <w:tcW w:w="2405" w:type="dxa"/>
            <w:shd w:val="clear" w:color="auto" w:fill="FFFFFF" w:themeFill="background1"/>
            <w:noWrap/>
            <w:vAlign w:val="center"/>
          </w:tcPr>
          <w:p w14:paraId="5A813B93"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2AD767EC" w14:textId="77777777" w:rsidR="004F7E6C"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24BA8355"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005F3CE4" w14:textId="4CC88D6F" w:rsidR="004F7E6C" w:rsidRDefault="004F7E6C" w:rsidP="004F7E6C">
      <w:pPr>
        <w:spacing w:after="0" w:line="240" w:lineRule="auto"/>
        <w:jc w:val="both"/>
        <w:rPr>
          <w:rFonts w:ascii="Century Gothic" w:hAnsi="Century Gothic" w:cs="Arial"/>
          <w:b/>
          <w:sz w:val="20"/>
          <w:szCs w:val="20"/>
          <w:highlight w:val="yellow"/>
        </w:rPr>
      </w:pPr>
    </w:p>
    <w:p w14:paraId="44E6B011" w14:textId="77777777" w:rsidR="00EA6654" w:rsidRDefault="00EA6654" w:rsidP="004F7E6C">
      <w:pPr>
        <w:spacing w:after="0" w:line="240" w:lineRule="auto"/>
        <w:jc w:val="both"/>
        <w:rPr>
          <w:rFonts w:ascii="Century Gothic" w:hAnsi="Century Gothic" w:cs="Arial"/>
          <w:b/>
          <w:sz w:val="20"/>
          <w:szCs w:val="20"/>
          <w:highlight w:val="yellow"/>
        </w:rPr>
      </w:pPr>
    </w:p>
    <w:tbl>
      <w:tblPr>
        <w:tblStyle w:val="Tablaconcuadrcula"/>
        <w:tblW w:w="7088" w:type="dxa"/>
        <w:jc w:val="center"/>
        <w:tblLook w:val="04A0" w:firstRow="1" w:lastRow="0" w:firstColumn="1" w:lastColumn="0" w:noHBand="0" w:noVBand="1"/>
      </w:tblPr>
      <w:tblGrid>
        <w:gridCol w:w="1701"/>
        <w:gridCol w:w="1843"/>
        <w:gridCol w:w="1701"/>
        <w:gridCol w:w="1843"/>
      </w:tblGrid>
      <w:tr w:rsidR="00993ACF" w:rsidRPr="00CE342E" w14:paraId="01C522B9" w14:textId="77777777" w:rsidTr="00AD4E7E">
        <w:trPr>
          <w:trHeight w:val="260"/>
          <w:jc w:val="center"/>
        </w:trPr>
        <w:tc>
          <w:tcPr>
            <w:tcW w:w="7088" w:type="dxa"/>
            <w:gridSpan w:val="4"/>
            <w:shd w:val="clear" w:color="auto" w:fill="C00000"/>
            <w:vAlign w:val="center"/>
          </w:tcPr>
          <w:p w14:paraId="253873F4" w14:textId="0274D326" w:rsidR="00993ACF" w:rsidRDefault="009F78B6" w:rsidP="00E04CE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993ACF" w:rsidRPr="00CE342E" w14:paraId="13E1B33D" w14:textId="77777777" w:rsidTr="00993ACF">
        <w:trPr>
          <w:trHeight w:val="260"/>
          <w:jc w:val="center"/>
        </w:trPr>
        <w:tc>
          <w:tcPr>
            <w:tcW w:w="1701" w:type="dxa"/>
            <w:shd w:val="clear" w:color="auto" w:fill="C00000"/>
            <w:vAlign w:val="center"/>
          </w:tcPr>
          <w:p w14:paraId="493EF721" w14:textId="68C56A98" w:rsidR="00993ACF" w:rsidRDefault="00993ACF" w:rsidP="00993ACF">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0F9B8EC6" w14:textId="7897379F" w:rsidR="00993ACF" w:rsidRDefault="00993ACF" w:rsidP="00993ACF">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5DC0F6FA" w14:textId="5C3DD495" w:rsidR="00993ACF" w:rsidRDefault="00993ACF" w:rsidP="00993ACF">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4B1141DA" w14:textId="77777777" w:rsidR="00993ACF" w:rsidRDefault="00993ACF" w:rsidP="00993ACF">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4ECFC5BD" w14:textId="70182D59" w:rsidR="00993ACF" w:rsidRDefault="00993ACF" w:rsidP="00993ACF">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993ACF" w:rsidRPr="00CE342E" w14:paraId="7EF27351" w14:textId="77777777" w:rsidTr="00993ACF">
        <w:trPr>
          <w:trHeight w:val="260"/>
          <w:jc w:val="center"/>
        </w:trPr>
        <w:tc>
          <w:tcPr>
            <w:tcW w:w="1701" w:type="dxa"/>
            <w:vAlign w:val="center"/>
          </w:tcPr>
          <w:p w14:paraId="7056AA0E" w14:textId="6C4DA9E7" w:rsidR="00993ACF" w:rsidRPr="00C309ED" w:rsidRDefault="00564038" w:rsidP="00993ACF">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7.199.000</w:t>
            </w:r>
          </w:p>
        </w:tc>
        <w:tc>
          <w:tcPr>
            <w:tcW w:w="1843" w:type="dxa"/>
            <w:vAlign w:val="center"/>
          </w:tcPr>
          <w:p w14:paraId="47C6BFB7" w14:textId="075B58A4" w:rsidR="00993ACF" w:rsidRPr="00C309ED" w:rsidRDefault="00564038" w:rsidP="00993ACF">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6.939.000</w:t>
            </w:r>
          </w:p>
        </w:tc>
        <w:tc>
          <w:tcPr>
            <w:tcW w:w="1701" w:type="dxa"/>
            <w:vAlign w:val="center"/>
          </w:tcPr>
          <w:p w14:paraId="2EB5A739" w14:textId="6D95F82A" w:rsidR="00993ACF" w:rsidRPr="00C309ED" w:rsidRDefault="00564038" w:rsidP="00993ACF">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8.939.000</w:t>
            </w:r>
          </w:p>
        </w:tc>
        <w:tc>
          <w:tcPr>
            <w:tcW w:w="1843" w:type="dxa"/>
            <w:vAlign w:val="center"/>
          </w:tcPr>
          <w:p w14:paraId="09DD0416" w14:textId="57CD092D" w:rsidR="00993ACF" w:rsidRPr="00C309ED" w:rsidRDefault="00564038" w:rsidP="00993ACF">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5.749.000</w:t>
            </w:r>
          </w:p>
        </w:tc>
      </w:tr>
    </w:tbl>
    <w:p w14:paraId="712AC572" w14:textId="51E76489" w:rsidR="004F7E6C" w:rsidRDefault="004F7E6C" w:rsidP="004F7E6C">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3508AA12" w14:textId="7075A732" w:rsidR="00E04CE3" w:rsidRDefault="00E04CE3" w:rsidP="004F7E6C">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 xml:space="preserve">Tarifas deben ser pagas en pesos colombianos al cambio bancario del </w:t>
      </w:r>
      <w:r w:rsidR="00F468CA">
        <w:rPr>
          <w:rFonts w:ascii="Century Gothic" w:hAnsi="Century Gothic" w:cs="Arial"/>
          <w:b/>
          <w:sz w:val="20"/>
          <w:szCs w:val="20"/>
          <w:highlight w:val="yellow"/>
        </w:rPr>
        <w:t>día</w:t>
      </w:r>
    </w:p>
    <w:p w14:paraId="6E605FB8" w14:textId="0245087D" w:rsidR="004F7E6C" w:rsidRDefault="004F7E6C" w:rsidP="00A63F48">
      <w:pPr>
        <w:spacing w:after="0" w:line="240" w:lineRule="auto"/>
        <w:jc w:val="both"/>
        <w:rPr>
          <w:rFonts w:ascii="Century Gothic" w:hAnsi="Century Gothic" w:cstheme="minorHAnsi"/>
          <w:b/>
          <w:sz w:val="20"/>
          <w:szCs w:val="20"/>
        </w:rPr>
      </w:pPr>
    </w:p>
    <w:p w14:paraId="104202FD" w14:textId="4F796FBD" w:rsidR="00295C23" w:rsidRDefault="00295C23" w:rsidP="00A63F48">
      <w:pPr>
        <w:spacing w:after="0" w:line="240" w:lineRule="auto"/>
        <w:jc w:val="both"/>
        <w:rPr>
          <w:rFonts w:ascii="Century Gothic" w:hAnsi="Century Gothic" w:cstheme="minorHAnsi"/>
          <w:b/>
          <w:sz w:val="20"/>
          <w:szCs w:val="20"/>
        </w:rPr>
      </w:pPr>
    </w:p>
    <w:p w14:paraId="79FF2550" w14:textId="2E7A1788" w:rsidR="00295C23" w:rsidRDefault="00295C23" w:rsidP="00295C23">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t xml:space="preserve">Opción </w:t>
      </w:r>
      <w:r w:rsidR="004F7E6C">
        <w:rPr>
          <w:rFonts w:ascii="Century Gothic" w:eastAsia="Times New Roman" w:hAnsi="Century Gothic" w:cs="Times New Roman"/>
          <w:b/>
          <w:bCs/>
          <w:color w:val="000000"/>
          <w:sz w:val="20"/>
          <w:szCs w:val="20"/>
        </w:rPr>
        <w:t>2</w:t>
      </w:r>
    </w:p>
    <w:p w14:paraId="1CE598F2" w14:textId="77777777" w:rsidR="00E04CE3" w:rsidRPr="005537FB" w:rsidRDefault="00E04CE3" w:rsidP="00295C23">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295C23" w:rsidRPr="00CE342E" w14:paraId="0369A18B" w14:textId="77777777" w:rsidTr="00A74071">
        <w:trPr>
          <w:trHeight w:val="447"/>
          <w:jc w:val="center"/>
        </w:trPr>
        <w:tc>
          <w:tcPr>
            <w:tcW w:w="2405" w:type="dxa"/>
            <w:shd w:val="clear" w:color="auto" w:fill="C00000"/>
            <w:noWrap/>
            <w:vAlign w:val="center"/>
          </w:tcPr>
          <w:p w14:paraId="4C4767D2"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6A66C392"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295C23" w:rsidRPr="00CE342E" w14:paraId="1125C283" w14:textId="77777777" w:rsidTr="00A74071">
        <w:trPr>
          <w:trHeight w:val="158"/>
          <w:jc w:val="center"/>
        </w:trPr>
        <w:tc>
          <w:tcPr>
            <w:tcW w:w="2405" w:type="dxa"/>
            <w:shd w:val="clear" w:color="auto" w:fill="FFFFFF" w:themeFill="background1"/>
            <w:noWrap/>
            <w:vAlign w:val="center"/>
          </w:tcPr>
          <w:p w14:paraId="0666FB63" w14:textId="77777777" w:rsidR="00295C23" w:rsidRPr="00CE342E" w:rsidRDefault="00295C23"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37C6A6AF"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ESTORIL 3*</w:t>
            </w:r>
          </w:p>
          <w:p w14:paraId="5AF5575F"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americano</w:t>
            </w:r>
          </w:p>
        </w:tc>
      </w:tr>
      <w:tr w:rsidR="00295C23" w:rsidRPr="00CE342E" w14:paraId="009BB66C" w14:textId="77777777" w:rsidTr="00A74071">
        <w:trPr>
          <w:trHeight w:val="158"/>
          <w:jc w:val="center"/>
        </w:trPr>
        <w:tc>
          <w:tcPr>
            <w:tcW w:w="2405" w:type="dxa"/>
            <w:shd w:val="clear" w:color="auto" w:fill="FFFFFF" w:themeFill="background1"/>
            <w:noWrap/>
            <w:vAlign w:val="center"/>
          </w:tcPr>
          <w:p w14:paraId="70A3DDC0"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597EF780"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 xml:space="preserve">AGUA ESCONDIDA 4* </w:t>
            </w:r>
          </w:p>
          <w:p w14:paraId="76E9C0F0"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295C23" w:rsidRPr="00CE342E" w14:paraId="76E6A01A" w14:textId="77777777" w:rsidTr="00A74071">
        <w:trPr>
          <w:trHeight w:val="156"/>
          <w:jc w:val="center"/>
        </w:trPr>
        <w:tc>
          <w:tcPr>
            <w:tcW w:w="2405" w:type="dxa"/>
            <w:shd w:val="clear" w:color="auto" w:fill="FFFFFF" w:themeFill="background1"/>
            <w:noWrap/>
            <w:vAlign w:val="center"/>
          </w:tcPr>
          <w:p w14:paraId="70B1EAD4"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748ABD8D" w14:textId="77777777" w:rsidR="00295C23"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0996BD3E"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07055D64" w14:textId="479DD71E" w:rsidR="00A74071" w:rsidRDefault="00A74071" w:rsidP="00295C23">
      <w:pPr>
        <w:spacing w:after="0" w:line="240" w:lineRule="auto"/>
        <w:jc w:val="both"/>
        <w:rPr>
          <w:rFonts w:ascii="Century Gothic" w:hAnsi="Century Gothic" w:cs="Arial"/>
          <w:b/>
          <w:sz w:val="20"/>
          <w:szCs w:val="20"/>
          <w:highlight w:val="yellow"/>
        </w:rPr>
      </w:pPr>
    </w:p>
    <w:p w14:paraId="0D526D99" w14:textId="77777777" w:rsidR="00A74071" w:rsidRDefault="00A74071" w:rsidP="00295C23">
      <w:pPr>
        <w:spacing w:after="0" w:line="240" w:lineRule="auto"/>
        <w:jc w:val="both"/>
        <w:rPr>
          <w:rFonts w:ascii="Century Gothic" w:hAnsi="Century Gothic" w:cs="Arial"/>
          <w:b/>
          <w:sz w:val="20"/>
          <w:szCs w:val="20"/>
          <w:highlight w:val="yellow"/>
        </w:rPr>
      </w:pPr>
    </w:p>
    <w:tbl>
      <w:tblPr>
        <w:tblStyle w:val="Tablaconcuadrcula"/>
        <w:tblW w:w="7088" w:type="dxa"/>
        <w:jc w:val="center"/>
        <w:tblLook w:val="04A0" w:firstRow="1" w:lastRow="0" w:firstColumn="1" w:lastColumn="0" w:noHBand="0" w:noVBand="1"/>
      </w:tblPr>
      <w:tblGrid>
        <w:gridCol w:w="1701"/>
        <w:gridCol w:w="1843"/>
        <w:gridCol w:w="1701"/>
        <w:gridCol w:w="1843"/>
      </w:tblGrid>
      <w:tr w:rsidR="00A74071" w:rsidRPr="00CE342E" w14:paraId="700E0DA2" w14:textId="77777777" w:rsidTr="00FD3D50">
        <w:trPr>
          <w:trHeight w:val="260"/>
          <w:jc w:val="center"/>
        </w:trPr>
        <w:tc>
          <w:tcPr>
            <w:tcW w:w="7088" w:type="dxa"/>
            <w:gridSpan w:val="4"/>
            <w:shd w:val="clear" w:color="auto" w:fill="C00000"/>
            <w:vAlign w:val="center"/>
          </w:tcPr>
          <w:p w14:paraId="1F57380D" w14:textId="77777777" w:rsidR="00A74071" w:rsidRDefault="00A74071" w:rsidP="00FD3D50">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A74071" w:rsidRPr="00CE342E" w14:paraId="3AEBEB0B" w14:textId="77777777" w:rsidTr="00FD3D50">
        <w:trPr>
          <w:trHeight w:val="260"/>
          <w:jc w:val="center"/>
        </w:trPr>
        <w:tc>
          <w:tcPr>
            <w:tcW w:w="1701" w:type="dxa"/>
            <w:shd w:val="clear" w:color="auto" w:fill="C00000"/>
            <w:vAlign w:val="center"/>
          </w:tcPr>
          <w:p w14:paraId="662DE18E" w14:textId="77777777" w:rsidR="00A74071" w:rsidRDefault="00A74071" w:rsidP="00FD3D50">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0932FF66" w14:textId="77777777" w:rsidR="00A74071" w:rsidRDefault="00A74071" w:rsidP="00FD3D50">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047C945F" w14:textId="77777777" w:rsidR="00A74071" w:rsidRDefault="00A74071" w:rsidP="00FD3D50">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3A54A959" w14:textId="77777777" w:rsidR="00A74071" w:rsidRDefault="00A74071" w:rsidP="00FD3D50">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5CF194F2" w14:textId="77777777" w:rsidR="00A74071" w:rsidRDefault="00A74071" w:rsidP="00FD3D50">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A74071" w:rsidRPr="00CE342E" w14:paraId="273C1928" w14:textId="77777777" w:rsidTr="00FD3D50">
        <w:trPr>
          <w:trHeight w:val="260"/>
          <w:jc w:val="center"/>
        </w:trPr>
        <w:tc>
          <w:tcPr>
            <w:tcW w:w="1701" w:type="dxa"/>
            <w:vAlign w:val="center"/>
          </w:tcPr>
          <w:p w14:paraId="07A4EAC1" w14:textId="7690A989" w:rsidR="00A74071" w:rsidRPr="00C309ED" w:rsidRDefault="00A74071" w:rsidP="00FD3D50">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7.329.000</w:t>
            </w:r>
          </w:p>
        </w:tc>
        <w:tc>
          <w:tcPr>
            <w:tcW w:w="1843" w:type="dxa"/>
            <w:vAlign w:val="center"/>
          </w:tcPr>
          <w:p w14:paraId="5CCE94DA" w14:textId="0DF7876E" w:rsidR="00A74071" w:rsidRPr="00C309ED" w:rsidRDefault="00A74071" w:rsidP="00FD3D50">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7.029.000</w:t>
            </w:r>
          </w:p>
        </w:tc>
        <w:tc>
          <w:tcPr>
            <w:tcW w:w="1701" w:type="dxa"/>
            <w:vAlign w:val="center"/>
          </w:tcPr>
          <w:p w14:paraId="7C314582" w14:textId="5C1987B9" w:rsidR="00A74071" w:rsidRPr="00C309ED" w:rsidRDefault="00A74071" w:rsidP="00FD3D50">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9.339.000</w:t>
            </w:r>
          </w:p>
        </w:tc>
        <w:tc>
          <w:tcPr>
            <w:tcW w:w="1843" w:type="dxa"/>
            <w:vAlign w:val="center"/>
          </w:tcPr>
          <w:p w14:paraId="09449606" w14:textId="59A450DC" w:rsidR="00A74071" w:rsidRPr="00C309ED" w:rsidRDefault="00A74071" w:rsidP="00FD3D50">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5.779.000</w:t>
            </w:r>
          </w:p>
        </w:tc>
      </w:tr>
    </w:tbl>
    <w:p w14:paraId="6627E1B2" w14:textId="73DC7521" w:rsidR="00295C23" w:rsidRDefault="00295C23" w:rsidP="00295C23">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01FA7385" w14:textId="629177B3"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 xml:space="preserve">Tarifas deben ser pagas en pesos colombianos al cambio bancario del </w:t>
      </w:r>
      <w:r w:rsidR="00F468CA">
        <w:rPr>
          <w:rFonts w:ascii="Century Gothic" w:hAnsi="Century Gothic" w:cs="Arial"/>
          <w:b/>
          <w:sz w:val="20"/>
          <w:szCs w:val="20"/>
          <w:highlight w:val="yellow"/>
        </w:rPr>
        <w:t>día</w:t>
      </w:r>
    </w:p>
    <w:p w14:paraId="7F961BC4" w14:textId="77777777" w:rsidR="004C3CD9" w:rsidRDefault="004C3CD9" w:rsidP="004F7E6C">
      <w:pPr>
        <w:tabs>
          <w:tab w:val="left" w:pos="5625"/>
        </w:tabs>
        <w:spacing w:after="0" w:line="240" w:lineRule="auto"/>
        <w:jc w:val="both"/>
        <w:rPr>
          <w:rFonts w:ascii="Century Gothic" w:eastAsia="Times New Roman" w:hAnsi="Century Gothic" w:cs="Times New Roman"/>
          <w:b/>
          <w:bCs/>
          <w:color w:val="000000"/>
          <w:sz w:val="20"/>
          <w:szCs w:val="20"/>
        </w:rPr>
      </w:pPr>
    </w:p>
    <w:p w14:paraId="096F1B03" w14:textId="37DEF628" w:rsidR="004F7E6C" w:rsidRDefault="004F7E6C" w:rsidP="004F7E6C">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lastRenderedPageBreak/>
        <w:t xml:space="preserve">Opción </w:t>
      </w:r>
      <w:r>
        <w:rPr>
          <w:rFonts w:ascii="Century Gothic" w:eastAsia="Times New Roman" w:hAnsi="Century Gothic" w:cs="Times New Roman"/>
          <w:b/>
          <w:bCs/>
          <w:color w:val="000000"/>
          <w:sz w:val="20"/>
          <w:szCs w:val="20"/>
        </w:rPr>
        <w:t>3</w:t>
      </w:r>
    </w:p>
    <w:p w14:paraId="5BEBEB67" w14:textId="77777777" w:rsidR="00E04CE3" w:rsidRPr="005537FB" w:rsidRDefault="00E04CE3" w:rsidP="004F7E6C">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4F7E6C" w:rsidRPr="00CE342E" w14:paraId="4EC3B7E6" w14:textId="77777777" w:rsidTr="00E04CE3">
        <w:trPr>
          <w:trHeight w:val="416"/>
          <w:jc w:val="center"/>
        </w:trPr>
        <w:tc>
          <w:tcPr>
            <w:tcW w:w="2405" w:type="dxa"/>
            <w:shd w:val="clear" w:color="auto" w:fill="C00000"/>
            <w:noWrap/>
            <w:vAlign w:val="center"/>
          </w:tcPr>
          <w:p w14:paraId="066BE5AF"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745728C3" w14:textId="77777777" w:rsidR="004F7E6C" w:rsidRPr="00CE342E" w:rsidRDefault="004F7E6C"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4F7E6C" w:rsidRPr="00CE342E" w14:paraId="3A5602DD" w14:textId="77777777" w:rsidTr="00E04CE3">
        <w:trPr>
          <w:trHeight w:val="158"/>
          <w:jc w:val="center"/>
        </w:trPr>
        <w:tc>
          <w:tcPr>
            <w:tcW w:w="2405" w:type="dxa"/>
            <w:shd w:val="clear" w:color="auto" w:fill="FFFFFF" w:themeFill="background1"/>
            <w:noWrap/>
            <w:vAlign w:val="center"/>
          </w:tcPr>
          <w:p w14:paraId="4572E485" w14:textId="77777777" w:rsidR="004F7E6C" w:rsidRPr="00CE342E" w:rsidRDefault="004F7E6C"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63B5A6B8" w14:textId="0F9773F2" w:rsidR="004F7E6C" w:rsidRPr="00F02ADC"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REGENTE 4</w:t>
            </w:r>
            <w:r w:rsidR="004F7E6C" w:rsidRPr="00F02ADC">
              <w:rPr>
                <w:rFonts w:ascii="Century Gothic" w:eastAsia="Times New Roman" w:hAnsi="Century Gothic" w:cs="Times New Roman"/>
                <w:bCs/>
                <w:color w:val="000000" w:themeColor="text1"/>
                <w:sz w:val="20"/>
                <w:szCs w:val="20"/>
              </w:rPr>
              <w:t>*</w:t>
            </w:r>
          </w:p>
          <w:p w14:paraId="4AC9C9F8"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americano</w:t>
            </w:r>
          </w:p>
        </w:tc>
      </w:tr>
      <w:tr w:rsidR="004F7E6C" w:rsidRPr="00CE342E" w14:paraId="42A59DEE" w14:textId="77777777" w:rsidTr="00E04CE3">
        <w:trPr>
          <w:trHeight w:val="158"/>
          <w:jc w:val="center"/>
        </w:trPr>
        <w:tc>
          <w:tcPr>
            <w:tcW w:w="2405" w:type="dxa"/>
            <w:shd w:val="clear" w:color="auto" w:fill="FFFFFF" w:themeFill="background1"/>
            <w:noWrap/>
            <w:vAlign w:val="center"/>
          </w:tcPr>
          <w:p w14:paraId="10B8B4FA"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19038263" w14:textId="2ED63D78" w:rsidR="004F7E6C" w:rsidRPr="00F02ADC"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MONTETAXCO 4</w:t>
            </w:r>
            <w:r w:rsidR="004F7E6C" w:rsidRPr="00F02ADC">
              <w:rPr>
                <w:rFonts w:ascii="Century Gothic" w:eastAsia="Times New Roman" w:hAnsi="Century Gothic" w:cs="Times New Roman"/>
                <w:bCs/>
                <w:color w:val="000000" w:themeColor="text1"/>
                <w:sz w:val="20"/>
                <w:szCs w:val="20"/>
              </w:rPr>
              <w:t xml:space="preserve">* </w:t>
            </w:r>
          </w:p>
          <w:p w14:paraId="36ADBFD8"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4F7E6C" w:rsidRPr="00CE342E" w14:paraId="0C625530" w14:textId="77777777" w:rsidTr="00E04CE3">
        <w:trPr>
          <w:trHeight w:val="156"/>
          <w:jc w:val="center"/>
        </w:trPr>
        <w:tc>
          <w:tcPr>
            <w:tcW w:w="2405" w:type="dxa"/>
            <w:shd w:val="clear" w:color="auto" w:fill="FFFFFF" w:themeFill="background1"/>
            <w:noWrap/>
            <w:vAlign w:val="center"/>
          </w:tcPr>
          <w:p w14:paraId="66A892D8" w14:textId="77777777" w:rsidR="004F7E6C" w:rsidRPr="00CE342E" w:rsidRDefault="004F7E6C"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6C164B12" w14:textId="77777777" w:rsidR="004F7E6C"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2E4AF33E" w14:textId="77777777" w:rsidR="004F7E6C" w:rsidRPr="00CE342E" w:rsidRDefault="004F7E6C"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336AC6BD" w14:textId="60FD66B9" w:rsidR="004F7E6C" w:rsidRDefault="004F7E6C" w:rsidP="004F7E6C">
      <w:pPr>
        <w:spacing w:after="0" w:line="240" w:lineRule="auto"/>
        <w:jc w:val="both"/>
        <w:rPr>
          <w:rFonts w:ascii="Century Gothic" w:hAnsi="Century Gothic" w:cs="Arial"/>
          <w:b/>
          <w:sz w:val="20"/>
          <w:szCs w:val="20"/>
          <w:highlight w:val="yellow"/>
        </w:rPr>
      </w:pPr>
    </w:p>
    <w:p w14:paraId="745AAC48" w14:textId="77777777" w:rsidR="00EA6654" w:rsidRDefault="00EA6654" w:rsidP="004F7E6C">
      <w:pPr>
        <w:spacing w:after="0" w:line="240" w:lineRule="auto"/>
        <w:jc w:val="both"/>
        <w:rPr>
          <w:rFonts w:ascii="Century Gothic" w:hAnsi="Century Gothic" w:cs="Arial"/>
          <w:b/>
          <w:sz w:val="20"/>
          <w:szCs w:val="20"/>
          <w:highlight w:val="yellow"/>
        </w:rPr>
      </w:pPr>
    </w:p>
    <w:tbl>
      <w:tblPr>
        <w:tblStyle w:val="Tablaconcuadrcula"/>
        <w:tblW w:w="7088" w:type="dxa"/>
        <w:jc w:val="center"/>
        <w:tblLook w:val="04A0" w:firstRow="1" w:lastRow="0" w:firstColumn="1" w:lastColumn="0" w:noHBand="0" w:noVBand="1"/>
      </w:tblPr>
      <w:tblGrid>
        <w:gridCol w:w="1701"/>
        <w:gridCol w:w="1843"/>
        <w:gridCol w:w="1701"/>
        <w:gridCol w:w="1843"/>
      </w:tblGrid>
      <w:tr w:rsidR="009F78B6" w:rsidRPr="00CE342E" w14:paraId="067EF68A" w14:textId="77777777" w:rsidTr="004F5FB3">
        <w:trPr>
          <w:trHeight w:val="260"/>
          <w:jc w:val="center"/>
        </w:trPr>
        <w:tc>
          <w:tcPr>
            <w:tcW w:w="7088" w:type="dxa"/>
            <w:gridSpan w:val="4"/>
            <w:shd w:val="clear" w:color="auto" w:fill="C00000"/>
            <w:vAlign w:val="center"/>
          </w:tcPr>
          <w:p w14:paraId="6B646B8D"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9F78B6" w:rsidRPr="00CE342E" w14:paraId="64E6D168" w14:textId="77777777" w:rsidTr="004F5FB3">
        <w:trPr>
          <w:trHeight w:val="260"/>
          <w:jc w:val="center"/>
        </w:trPr>
        <w:tc>
          <w:tcPr>
            <w:tcW w:w="1701" w:type="dxa"/>
            <w:shd w:val="clear" w:color="auto" w:fill="C00000"/>
            <w:vAlign w:val="center"/>
          </w:tcPr>
          <w:p w14:paraId="4FC4B86A"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48E3A1C2"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5FC174DA"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1BACC62F"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4E3BBDA2"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9F78B6" w:rsidRPr="00CE342E" w14:paraId="6B959561" w14:textId="77777777" w:rsidTr="004F5FB3">
        <w:trPr>
          <w:trHeight w:val="260"/>
          <w:jc w:val="center"/>
        </w:trPr>
        <w:tc>
          <w:tcPr>
            <w:tcW w:w="1701" w:type="dxa"/>
            <w:vAlign w:val="center"/>
          </w:tcPr>
          <w:p w14:paraId="05FC6FA8" w14:textId="21B912F7"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w:t>
            </w:r>
            <w:r w:rsidR="00A74071">
              <w:rPr>
                <w:rFonts w:ascii="Century Gothic" w:eastAsia="Times New Roman" w:hAnsi="Century Gothic" w:cs="Times New Roman"/>
                <w:color w:val="000000" w:themeColor="text1"/>
                <w:sz w:val="20"/>
                <w:szCs w:val="20"/>
              </w:rPr>
              <w:t>339</w:t>
            </w:r>
            <w:r>
              <w:rPr>
                <w:rFonts w:ascii="Century Gothic" w:eastAsia="Times New Roman" w:hAnsi="Century Gothic" w:cs="Times New Roman"/>
                <w:color w:val="000000" w:themeColor="text1"/>
                <w:sz w:val="20"/>
                <w:szCs w:val="20"/>
              </w:rPr>
              <w:t>.000</w:t>
            </w:r>
          </w:p>
        </w:tc>
        <w:tc>
          <w:tcPr>
            <w:tcW w:w="1843" w:type="dxa"/>
            <w:vAlign w:val="center"/>
          </w:tcPr>
          <w:p w14:paraId="40543096" w14:textId="6B84F648"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7.0</w:t>
            </w:r>
            <w:r w:rsidR="00A74071">
              <w:rPr>
                <w:rFonts w:ascii="Century Gothic" w:eastAsia="Times New Roman" w:hAnsi="Century Gothic" w:cs="Times New Roman"/>
                <w:color w:val="000000" w:themeColor="text1"/>
                <w:sz w:val="20"/>
                <w:szCs w:val="20"/>
              </w:rPr>
              <w:t>4</w:t>
            </w:r>
            <w:r>
              <w:rPr>
                <w:rFonts w:ascii="Century Gothic" w:eastAsia="Times New Roman" w:hAnsi="Century Gothic" w:cs="Times New Roman"/>
                <w:color w:val="000000" w:themeColor="text1"/>
                <w:sz w:val="20"/>
                <w:szCs w:val="20"/>
              </w:rPr>
              <w:t>9.000</w:t>
            </w:r>
          </w:p>
        </w:tc>
        <w:tc>
          <w:tcPr>
            <w:tcW w:w="1701" w:type="dxa"/>
            <w:vAlign w:val="center"/>
          </w:tcPr>
          <w:p w14:paraId="78D8B8F0" w14:textId="637ABA85"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9.2</w:t>
            </w:r>
            <w:r w:rsidR="00A74071">
              <w:rPr>
                <w:rFonts w:ascii="Century Gothic" w:eastAsia="Times New Roman" w:hAnsi="Century Gothic" w:cs="Times New Roman"/>
                <w:color w:val="000000" w:themeColor="text1"/>
                <w:sz w:val="20"/>
                <w:szCs w:val="20"/>
              </w:rPr>
              <w:t>49</w:t>
            </w:r>
            <w:r>
              <w:rPr>
                <w:rFonts w:ascii="Century Gothic" w:eastAsia="Times New Roman" w:hAnsi="Century Gothic" w:cs="Times New Roman"/>
                <w:color w:val="000000" w:themeColor="text1"/>
                <w:sz w:val="20"/>
                <w:szCs w:val="20"/>
              </w:rPr>
              <w:t>.000</w:t>
            </w:r>
          </w:p>
        </w:tc>
        <w:tc>
          <w:tcPr>
            <w:tcW w:w="1843" w:type="dxa"/>
            <w:vAlign w:val="center"/>
          </w:tcPr>
          <w:p w14:paraId="2D3BD636" w14:textId="1648CB01"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5.6</w:t>
            </w:r>
            <w:r w:rsidR="00A74071">
              <w:rPr>
                <w:rFonts w:ascii="Century Gothic" w:eastAsia="Times New Roman" w:hAnsi="Century Gothic" w:cs="Times New Roman"/>
                <w:color w:val="000000" w:themeColor="text1"/>
                <w:sz w:val="20"/>
                <w:szCs w:val="20"/>
              </w:rPr>
              <w:t>7</w:t>
            </w:r>
            <w:r>
              <w:rPr>
                <w:rFonts w:ascii="Century Gothic" w:eastAsia="Times New Roman" w:hAnsi="Century Gothic" w:cs="Times New Roman"/>
                <w:color w:val="000000" w:themeColor="text1"/>
                <w:sz w:val="20"/>
                <w:szCs w:val="20"/>
              </w:rPr>
              <w:t>9.000</w:t>
            </w:r>
          </w:p>
        </w:tc>
      </w:tr>
    </w:tbl>
    <w:p w14:paraId="161630A7" w14:textId="002E5D8F" w:rsidR="004F7E6C" w:rsidRDefault="004F7E6C" w:rsidP="004F7E6C">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46D5BEA9" w14:textId="341F41FA"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 xml:space="preserve">Tarifas deben ser pagas en pesos colombianos al cambio bancario del </w:t>
      </w:r>
      <w:r w:rsidR="00F468CA">
        <w:rPr>
          <w:rFonts w:ascii="Century Gothic" w:hAnsi="Century Gothic" w:cs="Arial"/>
          <w:b/>
          <w:sz w:val="20"/>
          <w:szCs w:val="20"/>
          <w:highlight w:val="yellow"/>
        </w:rPr>
        <w:t>día</w:t>
      </w:r>
    </w:p>
    <w:p w14:paraId="7C16E68A" w14:textId="5908C009" w:rsidR="00815460" w:rsidRDefault="00815460" w:rsidP="00295C23">
      <w:pPr>
        <w:spacing w:after="0"/>
        <w:jc w:val="both"/>
        <w:rPr>
          <w:rFonts w:ascii="Century Gothic" w:hAnsi="Century Gothic"/>
          <w:b/>
          <w:bCs/>
          <w:sz w:val="20"/>
          <w:szCs w:val="20"/>
        </w:rPr>
      </w:pPr>
    </w:p>
    <w:p w14:paraId="3FBC05B1" w14:textId="77777777" w:rsidR="00EA6654" w:rsidRDefault="00EA6654" w:rsidP="00295C23">
      <w:pPr>
        <w:spacing w:after="0"/>
        <w:jc w:val="both"/>
        <w:rPr>
          <w:rFonts w:ascii="Century Gothic" w:hAnsi="Century Gothic"/>
          <w:b/>
          <w:bCs/>
          <w:sz w:val="20"/>
          <w:szCs w:val="20"/>
        </w:rPr>
      </w:pPr>
    </w:p>
    <w:p w14:paraId="4A32192D" w14:textId="04B2AA22" w:rsidR="00295C23" w:rsidRDefault="00295C23" w:rsidP="00295C23">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t xml:space="preserve">Opción </w:t>
      </w:r>
      <w:r w:rsidR="00815460">
        <w:rPr>
          <w:rFonts w:ascii="Century Gothic" w:eastAsia="Times New Roman" w:hAnsi="Century Gothic" w:cs="Times New Roman"/>
          <w:b/>
          <w:bCs/>
          <w:color w:val="000000"/>
          <w:sz w:val="20"/>
          <w:szCs w:val="20"/>
        </w:rPr>
        <w:t>4</w:t>
      </w:r>
    </w:p>
    <w:p w14:paraId="55359A6A" w14:textId="77777777" w:rsidR="00E04CE3" w:rsidRPr="005537FB" w:rsidRDefault="00E04CE3" w:rsidP="00295C23">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295C23" w:rsidRPr="00CE342E" w14:paraId="2D124598" w14:textId="77777777" w:rsidTr="00E04CE3">
        <w:trPr>
          <w:trHeight w:val="476"/>
          <w:jc w:val="center"/>
        </w:trPr>
        <w:tc>
          <w:tcPr>
            <w:tcW w:w="2405" w:type="dxa"/>
            <w:shd w:val="clear" w:color="auto" w:fill="C00000"/>
            <w:noWrap/>
            <w:vAlign w:val="center"/>
          </w:tcPr>
          <w:p w14:paraId="7EFCAFF5"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3EF73753"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295C23" w:rsidRPr="00CE342E" w14:paraId="69C78F04" w14:textId="77777777" w:rsidTr="00E04CE3">
        <w:trPr>
          <w:trHeight w:val="158"/>
          <w:jc w:val="center"/>
        </w:trPr>
        <w:tc>
          <w:tcPr>
            <w:tcW w:w="2405" w:type="dxa"/>
            <w:shd w:val="clear" w:color="auto" w:fill="FFFFFF" w:themeFill="background1"/>
            <w:noWrap/>
            <w:vAlign w:val="center"/>
          </w:tcPr>
          <w:p w14:paraId="310494E9" w14:textId="77777777" w:rsidR="00295C23" w:rsidRPr="00CE342E" w:rsidRDefault="00295C23" w:rsidP="00E04CE3">
            <w:pPr>
              <w:jc w:val="center"/>
              <w:rPr>
                <w:rFonts w:ascii="Century Gothic" w:hAnsi="Century Gothic" w:cs="Arial"/>
                <w:bCs/>
                <w:color w:val="000000" w:themeColor="text1"/>
                <w:sz w:val="20"/>
                <w:szCs w:val="20"/>
              </w:rPr>
            </w:pPr>
            <w:r w:rsidRPr="00CE342E">
              <w:rPr>
                <w:rFonts w:ascii="Century Gothic" w:hAnsi="Century Gothic" w:cs="Arial"/>
                <w:bCs/>
                <w:color w:val="000000" w:themeColor="text1"/>
                <w:sz w:val="20"/>
                <w:szCs w:val="20"/>
              </w:rPr>
              <w:t xml:space="preserve">México </w:t>
            </w:r>
          </w:p>
        </w:tc>
        <w:tc>
          <w:tcPr>
            <w:tcW w:w="3969" w:type="dxa"/>
            <w:shd w:val="clear" w:color="auto" w:fill="FFFFFF" w:themeFill="background1"/>
            <w:noWrap/>
            <w:vAlign w:val="center"/>
          </w:tcPr>
          <w:p w14:paraId="17D18D6E"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ROYAL REFORMA 4*</w:t>
            </w:r>
          </w:p>
          <w:p w14:paraId="5D2B862F"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buffet</w:t>
            </w:r>
          </w:p>
        </w:tc>
      </w:tr>
      <w:tr w:rsidR="00295C23" w:rsidRPr="00CE342E" w14:paraId="31F3A68D" w14:textId="77777777" w:rsidTr="00E04CE3">
        <w:trPr>
          <w:trHeight w:val="158"/>
          <w:jc w:val="center"/>
        </w:trPr>
        <w:tc>
          <w:tcPr>
            <w:tcW w:w="2405" w:type="dxa"/>
            <w:shd w:val="clear" w:color="auto" w:fill="FFFFFF" w:themeFill="background1"/>
            <w:noWrap/>
            <w:vAlign w:val="center"/>
          </w:tcPr>
          <w:p w14:paraId="27C67368"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0346264A" w14:textId="77777777" w:rsidR="00295C23" w:rsidRPr="00F02ADC"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 xml:space="preserve">MONTETAXCO 4* </w:t>
            </w:r>
          </w:p>
          <w:p w14:paraId="35379FA1"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F02ADC">
              <w:rPr>
                <w:rFonts w:ascii="Century Gothic" w:eastAsia="Times New Roman" w:hAnsi="Century Gothic" w:cs="Times New Roman"/>
                <w:bCs/>
                <w:color w:val="000000" w:themeColor="text1"/>
                <w:sz w:val="20"/>
                <w:szCs w:val="20"/>
              </w:rPr>
              <w:t>desayuno incluido</w:t>
            </w:r>
          </w:p>
        </w:tc>
      </w:tr>
      <w:tr w:rsidR="00295C23" w:rsidRPr="00CE342E" w14:paraId="43831A6D" w14:textId="77777777" w:rsidTr="00E04CE3">
        <w:trPr>
          <w:trHeight w:val="156"/>
          <w:jc w:val="center"/>
        </w:trPr>
        <w:tc>
          <w:tcPr>
            <w:tcW w:w="2405" w:type="dxa"/>
            <w:shd w:val="clear" w:color="auto" w:fill="FFFFFF" w:themeFill="background1"/>
            <w:noWrap/>
            <w:vAlign w:val="center"/>
          </w:tcPr>
          <w:p w14:paraId="6B494F81"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767BF15C" w14:textId="77777777" w:rsidR="00295C23"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RITZ 4*</w:t>
            </w:r>
            <w:r>
              <w:rPr>
                <w:rFonts w:ascii="Century Gothic" w:eastAsia="Times New Roman" w:hAnsi="Century Gothic" w:cs="Times New Roman"/>
                <w:bCs/>
                <w:color w:val="000000" w:themeColor="text1"/>
                <w:sz w:val="20"/>
                <w:szCs w:val="20"/>
              </w:rPr>
              <w:t xml:space="preserve"> </w:t>
            </w:r>
          </w:p>
          <w:p w14:paraId="0BE74D09" w14:textId="77777777" w:rsidR="00295C23" w:rsidRPr="00CE342E"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todo incluido</w:t>
            </w:r>
          </w:p>
        </w:tc>
      </w:tr>
    </w:tbl>
    <w:p w14:paraId="7B5D3CA9" w14:textId="559047A2" w:rsidR="00295C23" w:rsidRDefault="00295C23" w:rsidP="00295C23">
      <w:pPr>
        <w:spacing w:after="0" w:line="240" w:lineRule="auto"/>
        <w:jc w:val="both"/>
        <w:rPr>
          <w:rFonts w:ascii="Century Gothic" w:hAnsi="Century Gothic" w:cs="Arial"/>
          <w:b/>
          <w:sz w:val="20"/>
          <w:szCs w:val="20"/>
          <w:highlight w:val="yellow"/>
        </w:rPr>
      </w:pPr>
    </w:p>
    <w:p w14:paraId="1B18E6E6" w14:textId="77777777" w:rsidR="00EA6654" w:rsidRDefault="00EA6654" w:rsidP="00295C23">
      <w:pPr>
        <w:spacing w:after="0" w:line="240" w:lineRule="auto"/>
        <w:jc w:val="both"/>
        <w:rPr>
          <w:rFonts w:ascii="Century Gothic" w:hAnsi="Century Gothic" w:cs="Arial"/>
          <w:b/>
          <w:sz w:val="20"/>
          <w:szCs w:val="20"/>
          <w:highlight w:val="yellow"/>
        </w:rPr>
      </w:pPr>
    </w:p>
    <w:tbl>
      <w:tblPr>
        <w:tblStyle w:val="Tablaconcuadrcula"/>
        <w:tblW w:w="7088" w:type="dxa"/>
        <w:jc w:val="center"/>
        <w:tblLook w:val="04A0" w:firstRow="1" w:lastRow="0" w:firstColumn="1" w:lastColumn="0" w:noHBand="0" w:noVBand="1"/>
      </w:tblPr>
      <w:tblGrid>
        <w:gridCol w:w="1701"/>
        <w:gridCol w:w="1843"/>
        <w:gridCol w:w="1701"/>
        <w:gridCol w:w="1843"/>
      </w:tblGrid>
      <w:tr w:rsidR="009F78B6" w:rsidRPr="00CE342E" w14:paraId="1A77BEF0" w14:textId="77777777" w:rsidTr="004F5FB3">
        <w:trPr>
          <w:trHeight w:val="260"/>
          <w:jc w:val="center"/>
        </w:trPr>
        <w:tc>
          <w:tcPr>
            <w:tcW w:w="7088" w:type="dxa"/>
            <w:gridSpan w:val="4"/>
            <w:shd w:val="clear" w:color="auto" w:fill="C00000"/>
            <w:vAlign w:val="center"/>
          </w:tcPr>
          <w:p w14:paraId="64909A2E"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9F78B6" w:rsidRPr="00CE342E" w14:paraId="691343F2" w14:textId="77777777" w:rsidTr="004F5FB3">
        <w:trPr>
          <w:trHeight w:val="260"/>
          <w:jc w:val="center"/>
        </w:trPr>
        <w:tc>
          <w:tcPr>
            <w:tcW w:w="1701" w:type="dxa"/>
            <w:shd w:val="clear" w:color="auto" w:fill="C00000"/>
            <w:vAlign w:val="center"/>
          </w:tcPr>
          <w:p w14:paraId="7EE4CA0F"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2A28AF97"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75E4FD5B"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6CD89387"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4BA08B77"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9F78B6" w:rsidRPr="00CE342E" w14:paraId="30D32FF7" w14:textId="77777777" w:rsidTr="004F5FB3">
        <w:trPr>
          <w:trHeight w:val="260"/>
          <w:jc w:val="center"/>
        </w:trPr>
        <w:tc>
          <w:tcPr>
            <w:tcW w:w="1701" w:type="dxa"/>
            <w:vAlign w:val="center"/>
          </w:tcPr>
          <w:p w14:paraId="23229473" w14:textId="7629F430"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w:t>
            </w:r>
            <w:r w:rsidR="00263489">
              <w:rPr>
                <w:rFonts w:ascii="Century Gothic" w:eastAsia="Times New Roman" w:hAnsi="Century Gothic" w:cs="Times New Roman"/>
                <w:color w:val="000000" w:themeColor="text1"/>
                <w:sz w:val="20"/>
                <w:szCs w:val="20"/>
              </w:rPr>
              <w:t>529</w:t>
            </w:r>
            <w:r>
              <w:rPr>
                <w:rFonts w:ascii="Century Gothic" w:eastAsia="Times New Roman" w:hAnsi="Century Gothic" w:cs="Times New Roman"/>
                <w:color w:val="000000" w:themeColor="text1"/>
                <w:sz w:val="20"/>
                <w:szCs w:val="20"/>
              </w:rPr>
              <w:t>.000</w:t>
            </w:r>
          </w:p>
        </w:tc>
        <w:tc>
          <w:tcPr>
            <w:tcW w:w="1843" w:type="dxa"/>
            <w:vAlign w:val="center"/>
          </w:tcPr>
          <w:p w14:paraId="00A5CB16" w14:textId="30077AE0"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w:t>
            </w:r>
            <w:r w:rsidR="00263489">
              <w:rPr>
                <w:rFonts w:ascii="Century Gothic" w:eastAsia="Times New Roman" w:hAnsi="Century Gothic" w:cs="Times New Roman"/>
                <w:color w:val="000000" w:themeColor="text1"/>
                <w:sz w:val="20"/>
                <w:szCs w:val="20"/>
              </w:rPr>
              <w:t>329</w:t>
            </w:r>
            <w:r>
              <w:rPr>
                <w:rFonts w:ascii="Century Gothic" w:eastAsia="Times New Roman" w:hAnsi="Century Gothic" w:cs="Times New Roman"/>
                <w:color w:val="000000" w:themeColor="text1"/>
                <w:sz w:val="20"/>
                <w:szCs w:val="20"/>
              </w:rPr>
              <w:t>.000</w:t>
            </w:r>
          </w:p>
        </w:tc>
        <w:tc>
          <w:tcPr>
            <w:tcW w:w="1701" w:type="dxa"/>
            <w:vAlign w:val="center"/>
          </w:tcPr>
          <w:p w14:paraId="736CAD28" w14:textId="7CFB4B1E"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9.7</w:t>
            </w:r>
            <w:r w:rsidR="00263489">
              <w:rPr>
                <w:rFonts w:ascii="Century Gothic" w:eastAsia="Times New Roman" w:hAnsi="Century Gothic" w:cs="Times New Roman"/>
                <w:color w:val="000000" w:themeColor="text1"/>
                <w:sz w:val="20"/>
                <w:szCs w:val="20"/>
              </w:rPr>
              <w:t>6</w:t>
            </w:r>
            <w:r>
              <w:rPr>
                <w:rFonts w:ascii="Century Gothic" w:eastAsia="Times New Roman" w:hAnsi="Century Gothic" w:cs="Times New Roman"/>
                <w:color w:val="000000" w:themeColor="text1"/>
                <w:sz w:val="20"/>
                <w:szCs w:val="20"/>
              </w:rPr>
              <w:t>9.000</w:t>
            </w:r>
          </w:p>
        </w:tc>
        <w:tc>
          <w:tcPr>
            <w:tcW w:w="1843" w:type="dxa"/>
            <w:vAlign w:val="center"/>
          </w:tcPr>
          <w:p w14:paraId="2B3BD125" w14:textId="5AE532A2"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5.</w:t>
            </w:r>
            <w:r w:rsidR="00263489">
              <w:rPr>
                <w:rFonts w:ascii="Century Gothic" w:eastAsia="Times New Roman" w:hAnsi="Century Gothic" w:cs="Times New Roman"/>
                <w:color w:val="000000" w:themeColor="text1"/>
                <w:sz w:val="20"/>
                <w:szCs w:val="20"/>
              </w:rPr>
              <w:t>54</w:t>
            </w:r>
            <w:r>
              <w:rPr>
                <w:rFonts w:ascii="Century Gothic" w:eastAsia="Times New Roman" w:hAnsi="Century Gothic" w:cs="Times New Roman"/>
                <w:color w:val="000000" w:themeColor="text1"/>
                <w:sz w:val="20"/>
                <w:szCs w:val="20"/>
              </w:rPr>
              <w:t>9.000</w:t>
            </w:r>
          </w:p>
        </w:tc>
      </w:tr>
    </w:tbl>
    <w:p w14:paraId="35DC05DA" w14:textId="110022D4" w:rsidR="00295C23" w:rsidRDefault="00295C23" w:rsidP="00295C23">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64577CED" w14:textId="77777777"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dia</w:t>
      </w:r>
    </w:p>
    <w:p w14:paraId="4D44D2CA" w14:textId="77777777" w:rsidR="00E04CE3" w:rsidRDefault="00E04CE3" w:rsidP="00295C23">
      <w:pPr>
        <w:spacing w:after="0" w:line="240" w:lineRule="auto"/>
        <w:jc w:val="both"/>
        <w:rPr>
          <w:rFonts w:ascii="Century Gothic" w:hAnsi="Century Gothic" w:cs="Arial"/>
          <w:b/>
          <w:sz w:val="20"/>
          <w:szCs w:val="20"/>
          <w:highlight w:val="yellow"/>
        </w:rPr>
      </w:pPr>
    </w:p>
    <w:p w14:paraId="2198E8E0" w14:textId="77777777" w:rsidR="00295C23" w:rsidRDefault="00295C23" w:rsidP="00295C23">
      <w:pPr>
        <w:spacing w:after="0" w:line="240" w:lineRule="auto"/>
        <w:jc w:val="both"/>
        <w:rPr>
          <w:rFonts w:ascii="Century Gothic" w:hAnsi="Century Gothic" w:cs="Arial"/>
          <w:b/>
          <w:sz w:val="20"/>
          <w:szCs w:val="20"/>
          <w:highlight w:val="yellow"/>
        </w:rPr>
      </w:pPr>
    </w:p>
    <w:p w14:paraId="022A9087" w14:textId="0471B9F7" w:rsidR="00295C23" w:rsidRDefault="00295C23" w:rsidP="00295C23">
      <w:pPr>
        <w:tabs>
          <w:tab w:val="left" w:pos="5625"/>
        </w:tabs>
        <w:spacing w:after="0" w:line="240" w:lineRule="auto"/>
        <w:jc w:val="both"/>
        <w:rPr>
          <w:rFonts w:ascii="Century Gothic" w:eastAsia="Times New Roman" w:hAnsi="Century Gothic" w:cs="Times New Roman"/>
          <w:b/>
          <w:bCs/>
          <w:color w:val="000000"/>
          <w:sz w:val="20"/>
          <w:szCs w:val="20"/>
        </w:rPr>
      </w:pPr>
      <w:r w:rsidRPr="005537FB">
        <w:rPr>
          <w:rFonts w:ascii="Century Gothic" w:eastAsia="Times New Roman" w:hAnsi="Century Gothic" w:cs="Times New Roman"/>
          <w:b/>
          <w:bCs/>
          <w:color w:val="000000"/>
          <w:sz w:val="20"/>
          <w:szCs w:val="20"/>
        </w:rPr>
        <w:t xml:space="preserve">Opción </w:t>
      </w:r>
      <w:r w:rsidR="00815460">
        <w:rPr>
          <w:rFonts w:ascii="Century Gothic" w:eastAsia="Times New Roman" w:hAnsi="Century Gothic" w:cs="Times New Roman"/>
          <w:b/>
          <w:bCs/>
          <w:color w:val="000000"/>
          <w:sz w:val="20"/>
          <w:szCs w:val="20"/>
        </w:rPr>
        <w:t>5</w:t>
      </w:r>
    </w:p>
    <w:p w14:paraId="19F7E9F6" w14:textId="77777777" w:rsidR="00E04CE3" w:rsidRPr="005537FB" w:rsidRDefault="00E04CE3" w:rsidP="00295C23">
      <w:pPr>
        <w:tabs>
          <w:tab w:val="left" w:pos="5625"/>
        </w:tabs>
        <w:spacing w:after="0" w:line="240" w:lineRule="auto"/>
        <w:jc w:val="both"/>
        <w:rPr>
          <w:rFonts w:ascii="Century Gothic" w:eastAsia="Times New Roman" w:hAnsi="Century Gothic" w:cs="Times New Roman"/>
          <w:b/>
          <w:bCs/>
          <w:color w:val="000000"/>
          <w:sz w:val="20"/>
          <w:szCs w:val="20"/>
        </w:rPr>
      </w:pPr>
    </w:p>
    <w:tbl>
      <w:tblPr>
        <w:tblStyle w:val="Tablaconcuadrcula"/>
        <w:tblW w:w="6374" w:type="dxa"/>
        <w:jc w:val="center"/>
        <w:tblLook w:val="04A0" w:firstRow="1" w:lastRow="0" w:firstColumn="1" w:lastColumn="0" w:noHBand="0" w:noVBand="1"/>
      </w:tblPr>
      <w:tblGrid>
        <w:gridCol w:w="2405"/>
        <w:gridCol w:w="3969"/>
      </w:tblGrid>
      <w:tr w:rsidR="00295C23" w:rsidRPr="00CE342E" w14:paraId="1055BCCD" w14:textId="77777777" w:rsidTr="00E04CE3">
        <w:trPr>
          <w:trHeight w:val="449"/>
          <w:jc w:val="center"/>
        </w:trPr>
        <w:tc>
          <w:tcPr>
            <w:tcW w:w="2405" w:type="dxa"/>
            <w:shd w:val="clear" w:color="auto" w:fill="C00000"/>
            <w:noWrap/>
            <w:vAlign w:val="center"/>
          </w:tcPr>
          <w:p w14:paraId="35F73288"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Ciudad</w:t>
            </w:r>
          </w:p>
        </w:tc>
        <w:tc>
          <w:tcPr>
            <w:tcW w:w="3969" w:type="dxa"/>
            <w:shd w:val="clear" w:color="auto" w:fill="C00000"/>
            <w:noWrap/>
            <w:vAlign w:val="center"/>
          </w:tcPr>
          <w:p w14:paraId="675A5AAE" w14:textId="77777777" w:rsidR="00295C23" w:rsidRPr="00CE342E" w:rsidRDefault="00295C23" w:rsidP="00E04CE3">
            <w:pPr>
              <w:jc w:val="center"/>
              <w:rPr>
                <w:rFonts w:ascii="Century Gothic" w:eastAsia="Times New Roman" w:hAnsi="Century Gothic" w:cs="Times New Roman"/>
                <w:b/>
                <w:bCs/>
                <w:color w:val="FFFFFF" w:themeColor="background1"/>
                <w:sz w:val="20"/>
                <w:szCs w:val="20"/>
              </w:rPr>
            </w:pPr>
            <w:r w:rsidRPr="00CE342E">
              <w:rPr>
                <w:rFonts w:ascii="Century Gothic" w:eastAsia="Times New Roman" w:hAnsi="Century Gothic" w:cs="Times New Roman"/>
                <w:b/>
                <w:bCs/>
                <w:color w:val="FFFFFF" w:themeColor="background1"/>
                <w:sz w:val="20"/>
                <w:szCs w:val="20"/>
              </w:rPr>
              <w:t>Hoteles previstos o similares</w:t>
            </w:r>
          </w:p>
        </w:tc>
      </w:tr>
      <w:tr w:rsidR="00295C23" w:rsidRPr="00CE342E" w14:paraId="50C760CD" w14:textId="77777777" w:rsidTr="00E04CE3">
        <w:trPr>
          <w:trHeight w:val="158"/>
          <w:jc w:val="center"/>
        </w:trPr>
        <w:tc>
          <w:tcPr>
            <w:tcW w:w="2405" w:type="dxa"/>
            <w:shd w:val="clear" w:color="auto" w:fill="FFFFFF" w:themeFill="background1"/>
            <w:noWrap/>
            <w:vAlign w:val="center"/>
          </w:tcPr>
          <w:p w14:paraId="4438B40D" w14:textId="77777777" w:rsidR="00295C23" w:rsidRPr="00CE342E" w:rsidRDefault="00295C23" w:rsidP="00E04CE3">
            <w:pPr>
              <w:jc w:val="center"/>
              <w:rPr>
                <w:rFonts w:ascii="Century Gothic" w:hAnsi="Century Gothic" w:cs="Arial"/>
                <w:bCs/>
                <w:color w:val="000000" w:themeColor="text1"/>
                <w:sz w:val="20"/>
                <w:szCs w:val="20"/>
              </w:rPr>
            </w:pPr>
            <w:proofErr w:type="spellStart"/>
            <w:r w:rsidRPr="00CE342E">
              <w:rPr>
                <w:rFonts w:ascii="Century Gothic" w:hAnsi="Century Gothic" w:cs="Arial"/>
                <w:bCs/>
                <w:color w:val="000000" w:themeColor="text1"/>
                <w:sz w:val="20"/>
                <w:szCs w:val="20"/>
              </w:rPr>
              <w:t>Mexico</w:t>
            </w:r>
            <w:proofErr w:type="spellEnd"/>
            <w:r w:rsidRPr="00CE342E">
              <w:rPr>
                <w:rFonts w:ascii="Century Gothic" w:hAnsi="Century Gothic" w:cs="Arial"/>
                <w:bCs/>
                <w:color w:val="000000" w:themeColor="text1"/>
                <w:sz w:val="20"/>
                <w:szCs w:val="20"/>
              </w:rPr>
              <w:t xml:space="preserve"> </w:t>
            </w:r>
          </w:p>
        </w:tc>
        <w:tc>
          <w:tcPr>
            <w:tcW w:w="3969" w:type="dxa"/>
            <w:shd w:val="clear" w:color="auto" w:fill="FFFFFF" w:themeFill="background1"/>
            <w:noWrap/>
            <w:vAlign w:val="center"/>
          </w:tcPr>
          <w:p w14:paraId="440CDB3B" w14:textId="77777777" w:rsidR="00815460"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COURTYARD 4*</w:t>
            </w:r>
          </w:p>
          <w:p w14:paraId="5D2ADF5A" w14:textId="41325C54" w:rsidR="00295C23" w:rsidRPr="00CE342E" w:rsidRDefault="00295C23" w:rsidP="00E04CE3">
            <w:pPr>
              <w:jc w:val="center"/>
              <w:rPr>
                <w:rFonts w:ascii="Century Gothic" w:eastAsia="Times New Roman" w:hAnsi="Century Gothic" w:cs="Times New Roman"/>
                <w:bCs/>
                <w:color w:val="000000" w:themeColor="text1"/>
                <w:sz w:val="20"/>
                <w:szCs w:val="20"/>
              </w:rPr>
            </w:pPr>
            <w:r w:rsidRPr="00CE342E">
              <w:rPr>
                <w:rFonts w:ascii="Century Gothic" w:eastAsia="Times New Roman" w:hAnsi="Century Gothic" w:cs="Times New Roman"/>
                <w:bCs/>
                <w:color w:val="000000" w:themeColor="text1"/>
                <w:sz w:val="20"/>
                <w:szCs w:val="20"/>
              </w:rPr>
              <w:t>desayuno americano</w:t>
            </w:r>
          </w:p>
        </w:tc>
      </w:tr>
      <w:tr w:rsidR="00295C23" w:rsidRPr="00CE342E" w14:paraId="18AC2157" w14:textId="77777777" w:rsidTr="00E04CE3">
        <w:trPr>
          <w:trHeight w:val="158"/>
          <w:jc w:val="center"/>
        </w:trPr>
        <w:tc>
          <w:tcPr>
            <w:tcW w:w="2405" w:type="dxa"/>
            <w:shd w:val="clear" w:color="auto" w:fill="FFFFFF" w:themeFill="background1"/>
            <w:noWrap/>
            <w:vAlign w:val="center"/>
          </w:tcPr>
          <w:p w14:paraId="0BD981E6"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eastAsia="Calibri" w:hAnsi="Century Gothic" w:cs="Arial"/>
                <w:bCs/>
                <w:sz w:val="20"/>
                <w:szCs w:val="20"/>
              </w:rPr>
              <w:t xml:space="preserve">Taxco </w:t>
            </w:r>
          </w:p>
        </w:tc>
        <w:tc>
          <w:tcPr>
            <w:tcW w:w="3969" w:type="dxa"/>
            <w:shd w:val="clear" w:color="auto" w:fill="FFFFFF" w:themeFill="background1"/>
            <w:noWrap/>
            <w:vAlign w:val="center"/>
          </w:tcPr>
          <w:p w14:paraId="1FDA66F2" w14:textId="4DF22E36" w:rsidR="00295C23" w:rsidRPr="00CE342E"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 xml:space="preserve">MONTETAXCO 4* </w:t>
            </w:r>
            <w:r w:rsidR="00295C23" w:rsidRPr="00CE342E">
              <w:rPr>
                <w:rFonts w:ascii="Century Gothic" w:eastAsia="Times New Roman" w:hAnsi="Century Gothic" w:cs="Times New Roman"/>
                <w:bCs/>
                <w:color w:val="000000" w:themeColor="text1"/>
                <w:sz w:val="20"/>
                <w:szCs w:val="20"/>
              </w:rPr>
              <w:t>desayuno americano</w:t>
            </w:r>
          </w:p>
        </w:tc>
      </w:tr>
      <w:tr w:rsidR="00295C23" w:rsidRPr="00CE342E" w14:paraId="61C9BDF9" w14:textId="77777777" w:rsidTr="00E04CE3">
        <w:trPr>
          <w:trHeight w:val="156"/>
          <w:jc w:val="center"/>
        </w:trPr>
        <w:tc>
          <w:tcPr>
            <w:tcW w:w="2405" w:type="dxa"/>
            <w:shd w:val="clear" w:color="auto" w:fill="FFFFFF" w:themeFill="background1"/>
            <w:noWrap/>
            <w:vAlign w:val="center"/>
          </w:tcPr>
          <w:p w14:paraId="1E87CEC4" w14:textId="77777777" w:rsidR="00295C23" w:rsidRPr="00CE342E" w:rsidRDefault="00295C23" w:rsidP="00E04CE3">
            <w:pPr>
              <w:jc w:val="center"/>
              <w:rPr>
                <w:rFonts w:ascii="Century Gothic" w:eastAsia="Calibri" w:hAnsi="Century Gothic" w:cs="Arial"/>
                <w:bCs/>
                <w:sz w:val="20"/>
                <w:szCs w:val="20"/>
              </w:rPr>
            </w:pPr>
            <w:r w:rsidRPr="00CE342E">
              <w:rPr>
                <w:rFonts w:ascii="Century Gothic" w:hAnsi="Century Gothic" w:cs="Arial"/>
                <w:bCs/>
                <w:color w:val="000000" w:themeColor="text1"/>
                <w:sz w:val="20"/>
                <w:szCs w:val="20"/>
              </w:rPr>
              <w:t xml:space="preserve">Acapulco </w:t>
            </w:r>
          </w:p>
        </w:tc>
        <w:tc>
          <w:tcPr>
            <w:tcW w:w="3969" w:type="dxa"/>
            <w:shd w:val="clear" w:color="auto" w:fill="FFFFFF" w:themeFill="background1"/>
            <w:noWrap/>
            <w:vAlign w:val="center"/>
          </w:tcPr>
          <w:p w14:paraId="255C5230" w14:textId="3A976C64" w:rsidR="00295C23" w:rsidRPr="00CE342E" w:rsidRDefault="00815460" w:rsidP="00E04CE3">
            <w:pPr>
              <w:jc w:val="center"/>
              <w:rPr>
                <w:rFonts w:ascii="Century Gothic" w:eastAsia="Times New Roman" w:hAnsi="Century Gothic" w:cs="Times New Roman"/>
                <w:bCs/>
                <w:color w:val="000000" w:themeColor="text1"/>
                <w:sz w:val="20"/>
                <w:szCs w:val="20"/>
              </w:rPr>
            </w:pPr>
            <w:r w:rsidRPr="00815460">
              <w:rPr>
                <w:rFonts w:ascii="Century Gothic" w:eastAsia="Times New Roman" w:hAnsi="Century Gothic" w:cs="Times New Roman"/>
                <w:bCs/>
                <w:color w:val="000000" w:themeColor="text1"/>
                <w:sz w:val="20"/>
                <w:szCs w:val="20"/>
              </w:rPr>
              <w:t>RITZ 4*</w:t>
            </w:r>
            <w:r w:rsidR="00295C23" w:rsidRPr="00CE342E">
              <w:rPr>
                <w:rFonts w:ascii="Century Gothic" w:eastAsia="Times New Roman" w:hAnsi="Century Gothic" w:cs="Times New Roman"/>
                <w:bCs/>
                <w:color w:val="000000" w:themeColor="text1"/>
                <w:sz w:val="20"/>
                <w:szCs w:val="20"/>
              </w:rPr>
              <w:t>todo incluido</w:t>
            </w:r>
          </w:p>
        </w:tc>
      </w:tr>
    </w:tbl>
    <w:p w14:paraId="1389DEB0" w14:textId="77777777" w:rsidR="00295C23" w:rsidRDefault="00295C23" w:rsidP="00295C23">
      <w:pPr>
        <w:spacing w:after="0" w:line="240" w:lineRule="auto"/>
        <w:jc w:val="both"/>
        <w:rPr>
          <w:rFonts w:ascii="Century Gothic" w:hAnsi="Century Gothic" w:cs="Arial"/>
          <w:b/>
          <w:sz w:val="20"/>
          <w:szCs w:val="20"/>
          <w:highlight w:val="yellow"/>
        </w:rPr>
      </w:pPr>
    </w:p>
    <w:p w14:paraId="2B30C8A0" w14:textId="77777777" w:rsidR="00295C23" w:rsidRDefault="00295C23" w:rsidP="00295C23">
      <w:pPr>
        <w:spacing w:after="0" w:line="240" w:lineRule="auto"/>
        <w:jc w:val="both"/>
        <w:rPr>
          <w:rFonts w:ascii="Century Gothic" w:hAnsi="Century Gothic" w:cs="Arial"/>
          <w:b/>
          <w:sz w:val="20"/>
          <w:szCs w:val="20"/>
          <w:highlight w:val="yellow"/>
        </w:rPr>
      </w:pPr>
    </w:p>
    <w:tbl>
      <w:tblPr>
        <w:tblStyle w:val="Tablaconcuadrcula"/>
        <w:tblW w:w="7088" w:type="dxa"/>
        <w:jc w:val="center"/>
        <w:tblLook w:val="04A0" w:firstRow="1" w:lastRow="0" w:firstColumn="1" w:lastColumn="0" w:noHBand="0" w:noVBand="1"/>
      </w:tblPr>
      <w:tblGrid>
        <w:gridCol w:w="1701"/>
        <w:gridCol w:w="1843"/>
        <w:gridCol w:w="1701"/>
        <w:gridCol w:w="1843"/>
      </w:tblGrid>
      <w:tr w:rsidR="009F78B6" w:rsidRPr="00CE342E" w14:paraId="313DDD7C" w14:textId="77777777" w:rsidTr="004F5FB3">
        <w:trPr>
          <w:trHeight w:val="260"/>
          <w:jc w:val="center"/>
        </w:trPr>
        <w:tc>
          <w:tcPr>
            <w:tcW w:w="7088" w:type="dxa"/>
            <w:gridSpan w:val="4"/>
            <w:shd w:val="clear" w:color="auto" w:fill="C00000"/>
            <w:vAlign w:val="center"/>
          </w:tcPr>
          <w:p w14:paraId="30E3E110"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lastRenderedPageBreak/>
              <w:t xml:space="preserve">Valor por persona según acomodación en </w:t>
            </w:r>
            <w:proofErr w:type="gramStart"/>
            <w:r>
              <w:rPr>
                <w:rFonts w:ascii="Century Gothic" w:eastAsia="Times New Roman" w:hAnsi="Century Gothic" w:cs="Times New Roman"/>
                <w:b/>
                <w:bCs/>
                <w:color w:val="FFFFFF" w:themeColor="background1"/>
                <w:sz w:val="20"/>
                <w:szCs w:val="20"/>
              </w:rPr>
              <w:t>Dólares</w:t>
            </w:r>
            <w:proofErr w:type="gramEnd"/>
          </w:p>
        </w:tc>
      </w:tr>
      <w:tr w:rsidR="009F78B6" w:rsidRPr="00CE342E" w14:paraId="2D36042C" w14:textId="77777777" w:rsidTr="004F5FB3">
        <w:trPr>
          <w:trHeight w:val="260"/>
          <w:jc w:val="center"/>
        </w:trPr>
        <w:tc>
          <w:tcPr>
            <w:tcW w:w="1701" w:type="dxa"/>
            <w:shd w:val="clear" w:color="auto" w:fill="C00000"/>
            <w:vAlign w:val="center"/>
          </w:tcPr>
          <w:p w14:paraId="2D669A24"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Doble</w:t>
            </w:r>
          </w:p>
        </w:tc>
        <w:tc>
          <w:tcPr>
            <w:tcW w:w="1843" w:type="dxa"/>
            <w:shd w:val="clear" w:color="auto" w:fill="C00000"/>
            <w:vAlign w:val="center"/>
          </w:tcPr>
          <w:p w14:paraId="5434247A"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Triple</w:t>
            </w:r>
          </w:p>
        </w:tc>
        <w:tc>
          <w:tcPr>
            <w:tcW w:w="1701" w:type="dxa"/>
            <w:shd w:val="clear" w:color="auto" w:fill="C00000"/>
            <w:vAlign w:val="center"/>
          </w:tcPr>
          <w:p w14:paraId="6F684E82"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Sencilla</w:t>
            </w:r>
          </w:p>
        </w:tc>
        <w:tc>
          <w:tcPr>
            <w:tcW w:w="1843" w:type="dxa"/>
            <w:shd w:val="clear" w:color="auto" w:fill="C00000"/>
            <w:vAlign w:val="center"/>
          </w:tcPr>
          <w:p w14:paraId="0F98CA8A"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Menor</w:t>
            </w:r>
          </w:p>
          <w:p w14:paraId="739EC69A" w14:textId="77777777" w:rsidR="009F78B6" w:rsidRDefault="009F78B6" w:rsidP="004F5FB3">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3 – 11 años</w:t>
            </w:r>
          </w:p>
        </w:tc>
      </w:tr>
      <w:tr w:rsidR="009F78B6" w:rsidRPr="00CE342E" w14:paraId="2DCE9766" w14:textId="77777777" w:rsidTr="004F5FB3">
        <w:trPr>
          <w:trHeight w:val="260"/>
          <w:jc w:val="center"/>
        </w:trPr>
        <w:tc>
          <w:tcPr>
            <w:tcW w:w="1701" w:type="dxa"/>
            <w:vAlign w:val="center"/>
          </w:tcPr>
          <w:p w14:paraId="0C4ADA23" w14:textId="4C082643"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w:t>
            </w:r>
            <w:r w:rsidR="0026322B">
              <w:rPr>
                <w:rFonts w:ascii="Century Gothic" w:eastAsia="Times New Roman" w:hAnsi="Century Gothic" w:cs="Times New Roman"/>
                <w:color w:val="000000" w:themeColor="text1"/>
                <w:sz w:val="20"/>
                <w:szCs w:val="20"/>
              </w:rPr>
              <w:t>61</w:t>
            </w:r>
            <w:r>
              <w:rPr>
                <w:rFonts w:ascii="Century Gothic" w:eastAsia="Times New Roman" w:hAnsi="Century Gothic" w:cs="Times New Roman"/>
                <w:color w:val="000000" w:themeColor="text1"/>
                <w:sz w:val="20"/>
                <w:szCs w:val="20"/>
              </w:rPr>
              <w:t>9.000</w:t>
            </w:r>
          </w:p>
        </w:tc>
        <w:tc>
          <w:tcPr>
            <w:tcW w:w="1843" w:type="dxa"/>
            <w:vAlign w:val="center"/>
          </w:tcPr>
          <w:p w14:paraId="2E9F3580" w14:textId="0D56FE80"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7.4</w:t>
            </w:r>
            <w:r w:rsidR="0026322B">
              <w:rPr>
                <w:rFonts w:ascii="Century Gothic" w:eastAsia="Times New Roman" w:hAnsi="Century Gothic" w:cs="Times New Roman"/>
                <w:color w:val="000000" w:themeColor="text1"/>
                <w:sz w:val="20"/>
                <w:szCs w:val="20"/>
              </w:rPr>
              <w:t>79</w:t>
            </w:r>
            <w:r>
              <w:rPr>
                <w:rFonts w:ascii="Century Gothic" w:eastAsia="Times New Roman" w:hAnsi="Century Gothic" w:cs="Times New Roman"/>
                <w:color w:val="000000" w:themeColor="text1"/>
                <w:sz w:val="20"/>
                <w:szCs w:val="20"/>
              </w:rPr>
              <w:t>.000</w:t>
            </w:r>
          </w:p>
        </w:tc>
        <w:tc>
          <w:tcPr>
            <w:tcW w:w="1701" w:type="dxa"/>
            <w:vAlign w:val="center"/>
          </w:tcPr>
          <w:p w14:paraId="2CD43F9A" w14:textId="31CB4052" w:rsidR="009F78B6" w:rsidRPr="00C309ED" w:rsidRDefault="00F468CA"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9.</w:t>
            </w:r>
            <w:r w:rsidR="0026322B">
              <w:rPr>
                <w:rFonts w:ascii="Century Gothic" w:eastAsia="Times New Roman" w:hAnsi="Century Gothic" w:cs="Times New Roman"/>
                <w:color w:val="000000" w:themeColor="text1"/>
                <w:sz w:val="20"/>
                <w:szCs w:val="20"/>
              </w:rPr>
              <w:t>91</w:t>
            </w:r>
            <w:r>
              <w:rPr>
                <w:rFonts w:ascii="Century Gothic" w:eastAsia="Times New Roman" w:hAnsi="Century Gothic" w:cs="Times New Roman"/>
                <w:color w:val="000000" w:themeColor="text1"/>
                <w:sz w:val="20"/>
                <w:szCs w:val="20"/>
              </w:rPr>
              <w:t>9.000</w:t>
            </w:r>
          </w:p>
        </w:tc>
        <w:tc>
          <w:tcPr>
            <w:tcW w:w="1843" w:type="dxa"/>
            <w:vAlign w:val="center"/>
          </w:tcPr>
          <w:p w14:paraId="6598B116" w14:textId="18371E11" w:rsidR="009F78B6" w:rsidRPr="00C309ED" w:rsidRDefault="00AE00B6" w:rsidP="004F5FB3">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5.6</w:t>
            </w:r>
            <w:r w:rsidR="0026322B">
              <w:rPr>
                <w:rFonts w:ascii="Century Gothic" w:eastAsia="Times New Roman" w:hAnsi="Century Gothic" w:cs="Times New Roman"/>
                <w:color w:val="000000" w:themeColor="text1"/>
                <w:sz w:val="20"/>
                <w:szCs w:val="20"/>
              </w:rPr>
              <w:t>79</w:t>
            </w:r>
            <w:r>
              <w:rPr>
                <w:rFonts w:ascii="Century Gothic" w:eastAsia="Times New Roman" w:hAnsi="Century Gothic" w:cs="Times New Roman"/>
                <w:color w:val="000000" w:themeColor="text1"/>
                <w:sz w:val="20"/>
                <w:szCs w:val="20"/>
              </w:rPr>
              <w:t>.000</w:t>
            </w:r>
          </w:p>
        </w:tc>
      </w:tr>
    </w:tbl>
    <w:p w14:paraId="7AC48224" w14:textId="0B607F5F" w:rsidR="00295C23" w:rsidRDefault="00295C23" w:rsidP="00295C23">
      <w:pPr>
        <w:spacing w:after="0" w:line="240" w:lineRule="auto"/>
        <w:jc w:val="both"/>
        <w:rPr>
          <w:rFonts w:ascii="Century Gothic" w:hAnsi="Century Gothic" w:cs="Arial"/>
          <w:b/>
          <w:sz w:val="20"/>
          <w:szCs w:val="20"/>
          <w:highlight w:val="yellow"/>
        </w:rPr>
      </w:pPr>
      <w:r w:rsidRPr="00B471AB">
        <w:rPr>
          <w:rFonts w:ascii="Century Gothic" w:hAnsi="Century Gothic" w:cs="Arial"/>
          <w:b/>
          <w:sz w:val="20"/>
          <w:szCs w:val="20"/>
          <w:highlight w:val="yellow"/>
        </w:rPr>
        <w:t>Tarifas sujetas a cambios y disponibilidad</w:t>
      </w:r>
    </w:p>
    <w:p w14:paraId="5F78370A" w14:textId="26487266" w:rsidR="00E04CE3" w:rsidRDefault="00E04CE3" w:rsidP="00E04CE3">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 xml:space="preserve">Tarifas deben ser pagas en pesos colombianos al cambio bancario del </w:t>
      </w:r>
      <w:r w:rsidR="00F468CA">
        <w:rPr>
          <w:rFonts w:ascii="Century Gothic" w:hAnsi="Century Gothic" w:cs="Arial"/>
          <w:b/>
          <w:sz w:val="20"/>
          <w:szCs w:val="20"/>
          <w:highlight w:val="yellow"/>
        </w:rPr>
        <w:t>día</w:t>
      </w:r>
    </w:p>
    <w:p w14:paraId="6A0576C4" w14:textId="6EAA31DD" w:rsidR="00026BCC" w:rsidRDefault="00026BCC">
      <w:pPr>
        <w:spacing w:after="0" w:line="240" w:lineRule="auto"/>
        <w:jc w:val="both"/>
        <w:rPr>
          <w:sz w:val="24"/>
          <w:szCs w:val="24"/>
        </w:rPr>
      </w:pPr>
    </w:p>
    <w:p w14:paraId="1247E45F" w14:textId="6B10D85E" w:rsidR="00026BCC" w:rsidRDefault="00026BCC">
      <w:pPr>
        <w:spacing w:after="0" w:line="240" w:lineRule="auto"/>
        <w:jc w:val="both"/>
        <w:rPr>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985"/>
      </w:tblGrid>
      <w:tr w:rsidR="00026BCC" w:rsidRPr="00BF17E4" w14:paraId="5903926F" w14:textId="77777777" w:rsidTr="00026BCC">
        <w:trPr>
          <w:trHeight w:val="481"/>
          <w:jc w:val="center"/>
        </w:trPr>
        <w:tc>
          <w:tcPr>
            <w:tcW w:w="7366" w:type="dxa"/>
            <w:shd w:val="clear" w:color="auto" w:fill="C00000"/>
            <w:vAlign w:val="center"/>
          </w:tcPr>
          <w:p w14:paraId="03B3FEE9" w14:textId="77777777" w:rsidR="00026BCC" w:rsidRPr="00320158" w:rsidRDefault="00026BCC" w:rsidP="004F5FB3">
            <w:pPr>
              <w:spacing w:before="120" w:after="120"/>
              <w:ind w:hanging="2"/>
              <w:jc w:val="center"/>
              <w:rPr>
                <w:rFonts w:ascii="Univers" w:hAnsi="Univers"/>
                <w:b/>
                <w:color w:val="FFFFFF" w:themeColor="background1"/>
              </w:rPr>
            </w:pPr>
            <w:bookmarkStart w:id="1" w:name="_Hlk122084452"/>
            <w:r>
              <w:rPr>
                <w:rFonts w:ascii="Univers" w:hAnsi="Univers"/>
                <w:b/>
                <w:color w:val="FFFFFF" w:themeColor="background1"/>
              </w:rPr>
              <w:t>TOURS</w:t>
            </w:r>
            <w:r w:rsidRPr="00320158">
              <w:rPr>
                <w:rFonts w:ascii="Univers" w:hAnsi="Univers"/>
                <w:b/>
                <w:color w:val="FFFFFF" w:themeColor="background1"/>
              </w:rPr>
              <w:t xml:space="preserve"> </w:t>
            </w:r>
            <w:r>
              <w:rPr>
                <w:rFonts w:ascii="Univers" w:hAnsi="Univers"/>
                <w:b/>
                <w:color w:val="FFFFFF" w:themeColor="background1"/>
              </w:rPr>
              <w:t>OPCIONALES</w:t>
            </w:r>
          </w:p>
        </w:tc>
        <w:tc>
          <w:tcPr>
            <w:tcW w:w="1985" w:type="dxa"/>
            <w:shd w:val="clear" w:color="auto" w:fill="C00000"/>
          </w:tcPr>
          <w:p w14:paraId="2B46DFC7" w14:textId="77777777" w:rsidR="00026BCC" w:rsidRPr="00320158" w:rsidRDefault="00026BCC" w:rsidP="004F5FB3">
            <w:pPr>
              <w:spacing w:before="120" w:after="120"/>
              <w:ind w:hanging="2"/>
              <w:jc w:val="center"/>
              <w:rPr>
                <w:rFonts w:ascii="Univers" w:hAnsi="Univers"/>
                <w:b/>
                <w:color w:val="FFFFFF" w:themeColor="background1"/>
              </w:rPr>
            </w:pPr>
            <w:r w:rsidRPr="00320158">
              <w:rPr>
                <w:rFonts w:ascii="Univers" w:hAnsi="Univers"/>
                <w:b/>
                <w:color w:val="FFFFFF" w:themeColor="background1"/>
              </w:rPr>
              <w:t xml:space="preserve">PRECIO </w:t>
            </w:r>
          </w:p>
        </w:tc>
      </w:tr>
      <w:tr w:rsidR="00026BCC" w:rsidRPr="006D7A5C" w14:paraId="72B7C4BE" w14:textId="77777777" w:rsidTr="004F5FB3">
        <w:trPr>
          <w:trHeight w:val="430"/>
          <w:jc w:val="center"/>
        </w:trPr>
        <w:tc>
          <w:tcPr>
            <w:tcW w:w="7366" w:type="dxa"/>
            <w:shd w:val="clear" w:color="auto" w:fill="auto"/>
            <w:vAlign w:val="center"/>
          </w:tcPr>
          <w:p w14:paraId="79158E8D" w14:textId="77777777" w:rsidR="00026BCC" w:rsidRDefault="00026BCC" w:rsidP="004F5FB3">
            <w:pPr>
              <w:spacing w:before="120" w:after="120"/>
              <w:jc w:val="center"/>
              <w:rPr>
                <w:rFonts w:ascii="Univers" w:hAnsi="Univers"/>
                <w:b/>
              </w:rPr>
            </w:pPr>
            <w:r>
              <w:rPr>
                <w:rFonts w:ascii="Univers" w:hAnsi="Univers"/>
                <w:b/>
              </w:rPr>
              <w:t>XOCHIMILCO Y CIUDAD UNIVERSITARIA</w:t>
            </w:r>
          </w:p>
          <w:p w14:paraId="4B0ABC72" w14:textId="77777777" w:rsidR="00026BCC" w:rsidRDefault="00026BCC" w:rsidP="004F5FB3">
            <w:pPr>
              <w:spacing w:before="120" w:after="120"/>
              <w:jc w:val="both"/>
              <w:rPr>
                <w:rFonts w:ascii="Univers" w:hAnsi="Univers"/>
                <w:bCs/>
                <w:sz w:val="20"/>
                <w:szCs w:val="20"/>
              </w:rPr>
            </w:pPr>
            <w:r w:rsidRPr="00D010AC">
              <w:rPr>
                <w:rFonts w:ascii="Univers" w:hAnsi="Univers"/>
                <w:bCs/>
                <w:sz w:val="20"/>
                <w:szCs w:val="20"/>
              </w:rPr>
              <w:t>Iniciaremos con un recorrido por una de las avenidas más importantes de la Ciudad de México “Avenida de los Insurgentes” en donde admiraremos monumentos y principales edificios del sur de la ciudad tales como la Plaza de Toros México, Teatro de los Insurgentes y el Estadio de Ciudad Universitaria, donde apreciaremos el mural de la Biblioteca Central pintado por Juan O Gorman, y el mural del Estadio Olímpico pintado por Diego Rivera. Continuaremos el tour hacia Xochimilco donde podremos tener una idea de cómo fue la Ciudad de Tenochtitlán antes de la llegada de los conquistadores; realizaremos un tradicional recorrido a bordo de una embarcación llamada “Trajinera” por uno de sus típicos canales.</w:t>
            </w:r>
          </w:p>
          <w:p w14:paraId="75EC39C0" w14:textId="77777777" w:rsidR="00026BCC" w:rsidRPr="00A90FD3" w:rsidRDefault="00026BCC" w:rsidP="004F5FB3">
            <w:pPr>
              <w:spacing w:before="120" w:after="120"/>
              <w:jc w:val="both"/>
              <w:rPr>
                <w:rFonts w:ascii="Univers" w:hAnsi="Univers"/>
                <w:b/>
                <w:bCs/>
                <w:sz w:val="20"/>
                <w:szCs w:val="20"/>
              </w:rPr>
            </w:pPr>
            <w:r w:rsidRPr="00A90FD3">
              <w:rPr>
                <w:rFonts w:ascii="Univers" w:hAnsi="Univers"/>
                <w:b/>
                <w:bCs/>
                <w:sz w:val="20"/>
                <w:szCs w:val="20"/>
              </w:rPr>
              <w:t>Incluye:</w:t>
            </w:r>
          </w:p>
          <w:p w14:paraId="027080E0" w14:textId="77777777" w:rsidR="00026BCC" w:rsidRPr="00A90FD3" w:rsidRDefault="00026BCC" w:rsidP="00026BCC">
            <w:pPr>
              <w:pStyle w:val="Prrafodelista"/>
              <w:numPr>
                <w:ilvl w:val="0"/>
                <w:numId w:val="16"/>
              </w:numPr>
              <w:spacing w:before="120" w:after="120"/>
              <w:jc w:val="both"/>
              <w:rPr>
                <w:rFonts w:ascii="Univers" w:hAnsi="Univers" w:cs="Calibri"/>
                <w:sz w:val="20"/>
                <w:szCs w:val="20"/>
              </w:rPr>
            </w:pPr>
            <w:r w:rsidRPr="00A90FD3">
              <w:rPr>
                <w:rFonts w:ascii="Univers" w:hAnsi="Univers" w:cs="Calibri"/>
                <w:sz w:val="20"/>
                <w:szCs w:val="20"/>
              </w:rPr>
              <w:t>Transportación</w:t>
            </w:r>
            <w:r>
              <w:rPr>
                <w:rFonts w:ascii="Univers" w:hAnsi="Univers" w:cs="Calibri"/>
                <w:sz w:val="20"/>
                <w:szCs w:val="20"/>
              </w:rPr>
              <w:t xml:space="preserve"> redonda</w:t>
            </w:r>
            <w:r w:rsidRPr="00A90FD3">
              <w:rPr>
                <w:rFonts w:ascii="Univers" w:hAnsi="Univers" w:cs="Calibri"/>
                <w:sz w:val="20"/>
                <w:szCs w:val="20"/>
              </w:rPr>
              <w:t xml:space="preserve"> en servicio compartido.</w:t>
            </w:r>
          </w:p>
          <w:p w14:paraId="310CCA3F" w14:textId="77777777" w:rsidR="00026BCC" w:rsidRPr="001B32DD" w:rsidRDefault="00026BCC" w:rsidP="00026BCC">
            <w:pPr>
              <w:pStyle w:val="Prrafodelista"/>
              <w:numPr>
                <w:ilvl w:val="0"/>
                <w:numId w:val="16"/>
              </w:numPr>
              <w:spacing w:before="120" w:after="120"/>
              <w:jc w:val="both"/>
              <w:rPr>
                <w:rFonts w:ascii="Univers" w:hAnsi="Univers" w:cs="Calibri"/>
                <w:sz w:val="20"/>
                <w:szCs w:val="20"/>
              </w:rPr>
            </w:pPr>
            <w:r>
              <w:rPr>
                <w:rFonts w:ascii="Univers" w:hAnsi="Univers" w:cs="Calibri"/>
                <w:sz w:val="20"/>
                <w:szCs w:val="20"/>
              </w:rPr>
              <w:t>Recorrido en trajinera.</w:t>
            </w:r>
          </w:p>
          <w:p w14:paraId="52B7A78F" w14:textId="03BB25BD" w:rsidR="00026BCC" w:rsidRPr="001B32DD" w:rsidRDefault="00026BCC" w:rsidP="004F5FB3">
            <w:pPr>
              <w:spacing w:before="120" w:after="120"/>
              <w:jc w:val="both"/>
              <w:rPr>
                <w:rFonts w:ascii="Univers" w:hAnsi="Univers"/>
                <w:bCs/>
                <w:sz w:val="20"/>
                <w:szCs w:val="20"/>
              </w:rPr>
            </w:pPr>
            <w:r w:rsidRPr="00A90FD3">
              <w:rPr>
                <w:rFonts w:ascii="Univers" w:hAnsi="Univers"/>
                <w:b/>
                <w:bCs/>
                <w:color w:val="FF0000"/>
                <w:sz w:val="20"/>
                <w:szCs w:val="20"/>
              </w:rPr>
              <w:t>NOTA: PARA OPERAR ESTE TOUR ES NECESARIO CONTAR CON UN MINÍMO DE 2 PERSONAS.</w:t>
            </w:r>
            <w:r>
              <w:rPr>
                <w:rFonts w:ascii="Univers" w:hAnsi="Univers"/>
                <w:b/>
                <w:bCs/>
                <w:color w:val="FF0000"/>
                <w:sz w:val="20"/>
                <w:szCs w:val="20"/>
              </w:rPr>
              <w:t xml:space="preserve"> INFANTES DE 0 A 2 AÑOS SON GRATIS, </w:t>
            </w:r>
            <w:r w:rsidRPr="00FD176D">
              <w:rPr>
                <w:rFonts w:ascii="Univers" w:hAnsi="Univers"/>
                <w:b/>
                <w:color w:val="FF0000"/>
                <w:sz w:val="20"/>
                <w:szCs w:val="20"/>
              </w:rPr>
              <w:t xml:space="preserve">SE APLICA TARIFA DE MENOR DE </w:t>
            </w:r>
            <w:r>
              <w:rPr>
                <w:rFonts w:ascii="Univers" w:hAnsi="Univers"/>
                <w:b/>
                <w:color w:val="FF0000"/>
                <w:sz w:val="20"/>
                <w:szCs w:val="20"/>
              </w:rPr>
              <w:t>3 A 11 AÑOS, DE 12 AÑOS CUMPLIDOS EN ADELANTE SE APLICA TARIFA DE ADULTO.</w:t>
            </w:r>
          </w:p>
        </w:tc>
        <w:tc>
          <w:tcPr>
            <w:tcW w:w="1985" w:type="dxa"/>
            <w:shd w:val="clear" w:color="auto" w:fill="auto"/>
            <w:vAlign w:val="center"/>
          </w:tcPr>
          <w:p w14:paraId="6AA3ED2B" w14:textId="2CBE76D4" w:rsidR="00026BCC" w:rsidRDefault="00026BCC" w:rsidP="004F5FB3">
            <w:pPr>
              <w:spacing w:before="120" w:after="120"/>
              <w:ind w:hanging="2"/>
              <w:jc w:val="center"/>
              <w:rPr>
                <w:rFonts w:ascii="Univers" w:hAnsi="Univers"/>
                <w:b/>
              </w:rPr>
            </w:pPr>
            <w:r w:rsidRPr="009952B1">
              <w:rPr>
                <w:rFonts w:ascii="Univers" w:hAnsi="Univers"/>
                <w:b/>
              </w:rPr>
              <w:t>$</w:t>
            </w:r>
            <w:r>
              <w:rPr>
                <w:rFonts w:ascii="Univers" w:hAnsi="Univers"/>
                <w:b/>
              </w:rPr>
              <w:t xml:space="preserve"> </w:t>
            </w:r>
            <w:r w:rsidR="009754B1">
              <w:rPr>
                <w:rFonts w:ascii="Univers" w:hAnsi="Univers"/>
                <w:b/>
              </w:rPr>
              <w:t>270.000</w:t>
            </w:r>
          </w:p>
          <w:p w14:paraId="2DCE6AC1" w14:textId="77777777" w:rsidR="00026BCC" w:rsidRDefault="00026BCC" w:rsidP="004F5FB3">
            <w:pPr>
              <w:spacing w:before="120" w:after="120"/>
              <w:ind w:hanging="2"/>
              <w:jc w:val="center"/>
              <w:rPr>
                <w:rFonts w:ascii="Univers" w:hAnsi="Univers"/>
                <w:b/>
              </w:rPr>
            </w:pPr>
            <w:r>
              <w:rPr>
                <w:rFonts w:ascii="Univers" w:hAnsi="Univers"/>
                <w:b/>
              </w:rPr>
              <w:t>POR ADULTO</w:t>
            </w:r>
          </w:p>
          <w:p w14:paraId="62E249AD" w14:textId="77777777" w:rsidR="00026BCC" w:rsidRDefault="00026BCC" w:rsidP="004F5FB3">
            <w:pPr>
              <w:spacing w:before="120" w:after="120"/>
              <w:ind w:hanging="2"/>
              <w:jc w:val="center"/>
              <w:rPr>
                <w:rFonts w:ascii="Univers" w:hAnsi="Univers"/>
                <w:b/>
              </w:rPr>
            </w:pPr>
          </w:p>
          <w:p w14:paraId="1E314A57" w14:textId="77777777" w:rsidR="00026BCC" w:rsidRDefault="00026BCC" w:rsidP="004F5FB3">
            <w:pPr>
              <w:spacing w:before="120" w:after="120"/>
              <w:ind w:hanging="2"/>
              <w:jc w:val="center"/>
              <w:rPr>
                <w:rFonts w:ascii="Univers" w:hAnsi="Univers"/>
                <w:b/>
              </w:rPr>
            </w:pPr>
          </w:p>
          <w:p w14:paraId="63FDB2EF" w14:textId="4A965156" w:rsidR="00026BCC" w:rsidRDefault="00026BCC" w:rsidP="004F5FB3">
            <w:pPr>
              <w:spacing w:before="120" w:after="120"/>
              <w:ind w:hanging="2"/>
              <w:jc w:val="center"/>
              <w:rPr>
                <w:rFonts w:ascii="Univers" w:hAnsi="Univers"/>
                <w:b/>
              </w:rPr>
            </w:pPr>
            <w:r>
              <w:rPr>
                <w:rFonts w:ascii="Univers" w:hAnsi="Univers"/>
                <w:b/>
              </w:rPr>
              <w:t xml:space="preserve">$ </w:t>
            </w:r>
            <w:r w:rsidR="009754B1">
              <w:rPr>
                <w:rFonts w:ascii="Univers" w:hAnsi="Univers"/>
                <w:b/>
              </w:rPr>
              <w:t>209.000</w:t>
            </w:r>
            <w:r>
              <w:rPr>
                <w:rFonts w:ascii="Univers" w:hAnsi="Univers"/>
                <w:b/>
              </w:rPr>
              <w:t xml:space="preserve"> </w:t>
            </w:r>
          </w:p>
          <w:p w14:paraId="16C67808" w14:textId="77777777" w:rsidR="00026BCC" w:rsidRDefault="00026BCC" w:rsidP="004F5FB3">
            <w:pPr>
              <w:spacing w:before="120" w:after="120"/>
              <w:ind w:hanging="2"/>
              <w:jc w:val="center"/>
              <w:rPr>
                <w:rFonts w:ascii="Univers" w:hAnsi="Univers"/>
                <w:b/>
              </w:rPr>
            </w:pPr>
            <w:r>
              <w:rPr>
                <w:rFonts w:ascii="Univers" w:hAnsi="Univers"/>
                <w:b/>
              </w:rPr>
              <w:t>POR MENOR</w:t>
            </w:r>
          </w:p>
          <w:p w14:paraId="56F79263" w14:textId="77777777" w:rsidR="00026BCC" w:rsidRPr="009952B1" w:rsidRDefault="00026BCC" w:rsidP="004F5FB3">
            <w:pPr>
              <w:spacing w:before="120" w:after="120"/>
              <w:ind w:hanging="2"/>
              <w:jc w:val="center"/>
              <w:rPr>
                <w:rFonts w:ascii="Univers" w:hAnsi="Univers"/>
                <w:b/>
              </w:rPr>
            </w:pPr>
          </w:p>
        </w:tc>
      </w:tr>
      <w:tr w:rsidR="00026BCC" w:rsidRPr="006D7A5C" w14:paraId="20991290" w14:textId="77777777" w:rsidTr="004F5FB3">
        <w:trPr>
          <w:trHeight w:val="430"/>
          <w:jc w:val="center"/>
        </w:trPr>
        <w:tc>
          <w:tcPr>
            <w:tcW w:w="7366" w:type="dxa"/>
            <w:shd w:val="clear" w:color="auto" w:fill="auto"/>
            <w:vAlign w:val="center"/>
          </w:tcPr>
          <w:p w14:paraId="0F0392A1" w14:textId="77777777" w:rsidR="00026BCC" w:rsidRDefault="00026BCC" w:rsidP="004F5FB3">
            <w:pPr>
              <w:spacing w:before="120" w:after="120"/>
              <w:jc w:val="center"/>
              <w:rPr>
                <w:rFonts w:ascii="Univers" w:hAnsi="Univers"/>
                <w:b/>
              </w:rPr>
            </w:pPr>
            <w:r>
              <w:rPr>
                <w:rFonts w:ascii="Univers" w:hAnsi="Univers"/>
                <w:b/>
              </w:rPr>
              <w:t>BASÍLICA DE GUADALUPE Y PIRÁMIDES DE TEOTIHUACÁN</w:t>
            </w:r>
          </w:p>
          <w:p w14:paraId="171CE9A8" w14:textId="77777777" w:rsidR="00026BCC" w:rsidRPr="007A1E46" w:rsidRDefault="00026BCC" w:rsidP="004F5FB3">
            <w:pPr>
              <w:spacing w:before="120" w:after="120"/>
              <w:jc w:val="both"/>
              <w:rPr>
                <w:rFonts w:ascii="Univers" w:hAnsi="Univers"/>
                <w:bCs/>
                <w:sz w:val="20"/>
                <w:szCs w:val="20"/>
              </w:rPr>
            </w:pPr>
            <w:r w:rsidRPr="007A1E46">
              <w:rPr>
                <w:rFonts w:ascii="Univers" w:hAnsi="Univers"/>
                <w:bCs/>
                <w:sz w:val="20"/>
                <w:szCs w:val="20"/>
              </w:rPr>
              <w:t>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w:t>
            </w:r>
          </w:p>
          <w:p w14:paraId="4B3C8A3A" w14:textId="77777777" w:rsidR="00026BCC" w:rsidRPr="00A90FD3" w:rsidRDefault="00026BCC" w:rsidP="004F5FB3">
            <w:pPr>
              <w:spacing w:before="120" w:after="120"/>
              <w:jc w:val="both"/>
              <w:rPr>
                <w:rFonts w:ascii="Univers" w:hAnsi="Univers"/>
                <w:b/>
                <w:bCs/>
                <w:sz w:val="20"/>
                <w:szCs w:val="20"/>
              </w:rPr>
            </w:pPr>
            <w:r w:rsidRPr="00A90FD3">
              <w:rPr>
                <w:rFonts w:ascii="Univers" w:hAnsi="Univers"/>
                <w:b/>
                <w:bCs/>
                <w:sz w:val="20"/>
                <w:szCs w:val="20"/>
              </w:rPr>
              <w:t>Incluye:</w:t>
            </w:r>
          </w:p>
          <w:p w14:paraId="6C8FB5C0" w14:textId="77777777" w:rsidR="00026BCC" w:rsidRPr="00A90FD3" w:rsidRDefault="00026BCC" w:rsidP="00026BCC">
            <w:pPr>
              <w:pStyle w:val="Prrafodelista"/>
              <w:numPr>
                <w:ilvl w:val="0"/>
                <w:numId w:val="16"/>
              </w:numPr>
              <w:spacing w:before="120" w:after="120"/>
              <w:jc w:val="both"/>
              <w:rPr>
                <w:rFonts w:ascii="Univers" w:hAnsi="Univers" w:cs="Calibri"/>
                <w:sz w:val="20"/>
                <w:szCs w:val="20"/>
              </w:rPr>
            </w:pPr>
            <w:r w:rsidRPr="00A90FD3">
              <w:rPr>
                <w:rFonts w:ascii="Univers" w:hAnsi="Univers" w:cs="Calibri"/>
                <w:sz w:val="20"/>
                <w:szCs w:val="20"/>
              </w:rPr>
              <w:t>Transportación</w:t>
            </w:r>
            <w:r>
              <w:rPr>
                <w:rFonts w:ascii="Univers" w:hAnsi="Univers" w:cs="Calibri"/>
                <w:sz w:val="20"/>
                <w:szCs w:val="20"/>
              </w:rPr>
              <w:t xml:space="preserve"> redonda</w:t>
            </w:r>
            <w:r w:rsidRPr="00A90FD3">
              <w:rPr>
                <w:rFonts w:ascii="Univers" w:hAnsi="Univers" w:cs="Calibri"/>
                <w:sz w:val="20"/>
                <w:szCs w:val="20"/>
              </w:rPr>
              <w:t xml:space="preserve"> en servicio compartido.</w:t>
            </w:r>
          </w:p>
          <w:p w14:paraId="603C690E" w14:textId="77777777" w:rsidR="00026BCC" w:rsidRPr="00A90FD3" w:rsidRDefault="00026BCC" w:rsidP="00026BCC">
            <w:pPr>
              <w:pStyle w:val="Prrafodelista"/>
              <w:numPr>
                <w:ilvl w:val="0"/>
                <w:numId w:val="16"/>
              </w:numPr>
              <w:spacing w:before="120" w:after="120"/>
              <w:jc w:val="both"/>
              <w:rPr>
                <w:rFonts w:ascii="Univers" w:hAnsi="Univers" w:cs="Calibri"/>
                <w:sz w:val="20"/>
                <w:szCs w:val="20"/>
              </w:rPr>
            </w:pPr>
            <w:r w:rsidRPr="00A90FD3">
              <w:rPr>
                <w:rFonts w:ascii="Univers" w:hAnsi="Univers" w:cs="Calibri"/>
                <w:sz w:val="20"/>
                <w:szCs w:val="20"/>
              </w:rPr>
              <w:t>Entrada.</w:t>
            </w:r>
          </w:p>
          <w:p w14:paraId="089723EB" w14:textId="32495EF8" w:rsidR="00026BCC" w:rsidRPr="00A90FD3" w:rsidRDefault="00026BCC" w:rsidP="004F5FB3">
            <w:pPr>
              <w:spacing w:before="120" w:after="120"/>
              <w:jc w:val="both"/>
              <w:rPr>
                <w:rFonts w:ascii="Univers" w:hAnsi="Univers"/>
                <w:b/>
                <w:bCs/>
                <w:color w:val="FF0000"/>
                <w:sz w:val="20"/>
                <w:szCs w:val="20"/>
              </w:rPr>
            </w:pPr>
            <w:r w:rsidRPr="00A90FD3">
              <w:rPr>
                <w:rFonts w:ascii="Univers" w:hAnsi="Univers"/>
                <w:b/>
                <w:bCs/>
                <w:color w:val="FF0000"/>
                <w:sz w:val="20"/>
                <w:szCs w:val="20"/>
              </w:rPr>
              <w:t xml:space="preserve">NOTA: PARA OPERAR ESTE TOUR ES NECESARIO CONTAR CON UN MINÍMO DE 2 PERSONAS. </w:t>
            </w:r>
            <w:r>
              <w:rPr>
                <w:rFonts w:ascii="Univers" w:hAnsi="Univers"/>
                <w:b/>
                <w:bCs/>
                <w:color w:val="FF0000"/>
                <w:sz w:val="20"/>
                <w:szCs w:val="20"/>
              </w:rPr>
              <w:t xml:space="preserve">INFANTES DE 0 A 2 AÑOS SON GRATIS, </w:t>
            </w:r>
            <w:r w:rsidRPr="00FD176D">
              <w:rPr>
                <w:rFonts w:ascii="Univers" w:hAnsi="Univers"/>
                <w:b/>
                <w:color w:val="FF0000"/>
                <w:sz w:val="20"/>
                <w:szCs w:val="20"/>
              </w:rPr>
              <w:t xml:space="preserve">SE </w:t>
            </w:r>
            <w:r w:rsidRPr="00FD176D">
              <w:rPr>
                <w:rFonts w:ascii="Univers" w:hAnsi="Univers"/>
                <w:b/>
                <w:color w:val="FF0000"/>
                <w:sz w:val="20"/>
                <w:szCs w:val="20"/>
              </w:rPr>
              <w:lastRenderedPageBreak/>
              <w:t xml:space="preserve">APLICA TARIFA DE MENOR DE </w:t>
            </w:r>
            <w:r>
              <w:rPr>
                <w:rFonts w:ascii="Univers" w:hAnsi="Univers"/>
                <w:b/>
                <w:color w:val="FF0000"/>
                <w:sz w:val="20"/>
                <w:szCs w:val="20"/>
              </w:rPr>
              <w:t>3 A 11 AÑOS, DE 12 AÑOS CUMPLIDOS EN ADELANTE SE APLICA TARIFA DE ADULTO.</w:t>
            </w:r>
          </w:p>
        </w:tc>
        <w:tc>
          <w:tcPr>
            <w:tcW w:w="1985" w:type="dxa"/>
            <w:shd w:val="clear" w:color="auto" w:fill="auto"/>
            <w:vAlign w:val="center"/>
          </w:tcPr>
          <w:p w14:paraId="29499C14" w14:textId="5982E35B" w:rsidR="00026BCC" w:rsidRDefault="00026BCC" w:rsidP="004F5FB3">
            <w:pPr>
              <w:spacing w:before="120" w:after="120"/>
              <w:ind w:hanging="2"/>
              <w:jc w:val="center"/>
              <w:rPr>
                <w:rFonts w:ascii="Univers" w:hAnsi="Univers"/>
                <w:b/>
              </w:rPr>
            </w:pPr>
            <w:r w:rsidRPr="009952B1">
              <w:rPr>
                <w:rFonts w:ascii="Univers" w:hAnsi="Univers"/>
                <w:b/>
              </w:rPr>
              <w:lastRenderedPageBreak/>
              <w:t>$</w:t>
            </w:r>
            <w:r>
              <w:rPr>
                <w:rFonts w:ascii="Univers" w:hAnsi="Univers"/>
                <w:b/>
              </w:rPr>
              <w:t xml:space="preserve"> </w:t>
            </w:r>
            <w:r w:rsidR="009754B1">
              <w:rPr>
                <w:rFonts w:ascii="Univers" w:hAnsi="Univers"/>
                <w:b/>
              </w:rPr>
              <w:t>290.000</w:t>
            </w:r>
            <w:r>
              <w:rPr>
                <w:rFonts w:ascii="Univers" w:hAnsi="Univers"/>
                <w:b/>
              </w:rPr>
              <w:t xml:space="preserve"> </w:t>
            </w:r>
          </w:p>
          <w:p w14:paraId="07F57D77" w14:textId="77777777" w:rsidR="00026BCC" w:rsidRDefault="00026BCC" w:rsidP="004F5FB3">
            <w:pPr>
              <w:spacing w:before="120" w:after="120"/>
              <w:ind w:hanging="2"/>
              <w:jc w:val="center"/>
              <w:rPr>
                <w:rFonts w:ascii="Univers" w:hAnsi="Univers"/>
                <w:b/>
              </w:rPr>
            </w:pPr>
            <w:r>
              <w:rPr>
                <w:rFonts w:ascii="Univers" w:hAnsi="Univers"/>
                <w:b/>
              </w:rPr>
              <w:t>POR ADULTO</w:t>
            </w:r>
          </w:p>
          <w:p w14:paraId="6FDAFBAB" w14:textId="77777777" w:rsidR="00026BCC" w:rsidRDefault="00026BCC" w:rsidP="004F5FB3">
            <w:pPr>
              <w:spacing w:before="120" w:after="120"/>
              <w:ind w:hanging="2"/>
              <w:jc w:val="center"/>
              <w:rPr>
                <w:rFonts w:ascii="Univers" w:hAnsi="Univers"/>
                <w:b/>
              </w:rPr>
            </w:pPr>
          </w:p>
          <w:p w14:paraId="3EF5CD3A" w14:textId="77777777" w:rsidR="00026BCC" w:rsidRDefault="00026BCC" w:rsidP="004F5FB3">
            <w:pPr>
              <w:spacing w:before="120" w:after="120"/>
              <w:ind w:hanging="2"/>
              <w:jc w:val="center"/>
              <w:rPr>
                <w:rFonts w:ascii="Univers" w:hAnsi="Univers"/>
                <w:b/>
              </w:rPr>
            </w:pPr>
          </w:p>
          <w:p w14:paraId="76CEF884" w14:textId="77777777" w:rsidR="00026BCC" w:rsidRDefault="00026BCC" w:rsidP="004F5FB3">
            <w:pPr>
              <w:spacing w:before="120" w:after="120"/>
              <w:ind w:hanging="2"/>
              <w:jc w:val="center"/>
              <w:rPr>
                <w:rFonts w:ascii="Univers" w:hAnsi="Univers"/>
                <w:b/>
              </w:rPr>
            </w:pPr>
          </w:p>
          <w:p w14:paraId="7D20E6F8" w14:textId="77777777" w:rsidR="00026BCC" w:rsidRDefault="00026BCC" w:rsidP="004F5FB3">
            <w:pPr>
              <w:spacing w:before="120" w:after="120"/>
              <w:jc w:val="center"/>
              <w:rPr>
                <w:rFonts w:ascii="Univers" w:hAnsi="Univers"/>
                <w:b/>
              </w:rPr>
            </w:pPr>
          </w:p>
          <w:p w14:paraId="7249C495" w14:textId="7FC48C5A" w:rsidR="00026BCC" w:rsidRDefault="00026BCC" w:rsidP="004F5FB3">
            <w:pPr>
              <w:spacing w:before="120" w:after="120"/>
              <w:jc w:val="center"/>
              <w:rPr>
                <w:rFonts w:ascii="Univers" w:hAnsi="Univers"/>
                <w:b/>
              </w:rPr>
            </w:pPr>
            <w:r>
              <w:rPr>
                <w:rFonts w:ascii="Univers" w:hAnsi="Univers"/>
                <w:b/>
              </w:rPr>
              <w:t xml:space="preserve">$ </w:t>
            </w:r>
            <w:r w:rsidR="009754B1">
              <w:rPr>
                <w:rFonts w:ascii="Univers" w:hAnsi="Univers"/>
                <w:b/>
              </w:rPr>
              <w:t>229.000</w:t>
            </w:r>
          </w:p>
          <w:p w14:paraId="13077826" w14:textId="77777777" w:rsidR="00026BCC" w:rsidRPr="006D7A5C" w:rsidRDefault="00026BCC" w:rsidP="004F5FB3">
            <w:pPr>
              <w:spacing w:before="120" w:after="120"/>
              <w:jc w:val="center"/>
              <w:rPr>
                <w:rFonts w:ascii="Univers" w:hAnsi="Univers"/>
                <w:b/>
                <w:sz w:val="28"/>
                <w:szCs w:val="28"/>
              </w:rPr>
            </w:pPr>
            <w:r>
              <w:rPr>
                <w:rFonts w:ascii="Univers" w:hAnsi="Univers"/>
                <w:b/>
              </w:rPr>
              <w:t>POR MENOR</w:t>
            </w:r>
          </w:p>
        </w:tc>
      </w:tr>
      <w:tr w:rsidR="00026BCC" w:rsidRPr="006D7A5C" w14:paraId="7C6118D3" w14:textId="77777777" w:rsidTr="004F5FB3">
        <w:trPr>
          <w:trHeight w:val="430"/>
          <w:jc w:val="center"/>
        </w:trPr>
        <w:tc>
          <w:tcPr>
            <w:tcW w:w="7366" w:type="dxa"/>
            <w:shd w:val="clear" w:color="auto" w:fill="auto"/>
            <w:vAlign w:val="center"/>
          </w:tcPr>
          <w:p w14:paraId="2B69E01A" w14:textId="77777777" w:rsidR="00026BCC" w:rsidRDefault="00026BCC" w:rsidP="004F5FB3">
            <w:pPr>
              <w:spacing w:after="240"/>
              <w:ind w:hanging="2"/>
              <w:jc w:val="center"/>
              <w:rPr>
                <w:rFonts w:ascii="Univers" w:hAnsi="Univers"/>
                <w:b/>
              </w:rPr>
            </w:pPr>
            <w:r>
              <w:rPr>
                <w:rFonts w:ascii="Univers" w:hAnsi="Univers"/>
                <w:b/>
              </w:rPr>
              <w:t>TRAVESIA EN YATE Y SHOW DE CLAVADISTAS</w:t>
            </w:r>
          </w:p>
          <w:p w14:paraId="17C70B5B" w14:textId="77777777" w:rsidR="00026BCC" w:rsidRPr="007A1E46" w:rsidRDefault="00026BCC" w:rsidP="004F5FB3">
            <w:pPr>
              <w:spacing w:after="240"/>
              <w:ind w:hanging="2"/>
              <w:jc w:val="both"/>
              <w:rPr>
                <w:rFonts w:ascii="Univers" w:hAnsi="Univers"/>
                <w:bCs/>
                <w:sz w:val="20"/>
                <w:szCs w:val="20"/>
              </w:rPr>
            </w:pPr>
            <w:r w:rsidRPr="007A1E46">
              <w:rPr>
                <w:rFonts w:ascii="Univers" w:hAnsi="Univers"/>
                <w:bCs/>
                <w:sz w:val="20"/>
                <w:szCs w:val="20"/>
              </w:rPr>
              <w:t xml:space="preserve">Mañana libre para disfrutar de la playa e instalaciones del hotel, por la tarde nos dirigiremos al muelle donde abordaremos nuestro barco para realizar una travesía en Yate. </w:t>
            </w:r>
          </w:p>
          <w:p w14:paraId="4A0B6797" w14:textId="77777777" w:rsidR="00026BCC" w:rsidRPr="007A1E46" w:rsidRDefault="00026BCC" w:rsidP="004F5FB3">
            <w:pPr>
              <w:spacing w:after="240"/>
              <w:ind w:hanging="2"/>
              <w:jc w:val="both"/>
              <w:rPr>
                <w:rFonts w:ascii="Univers" w:hAnsi="Univers"/>
                <w:bCs/>
                <w:sz w:val="20"/>
                <w:szCs w:val="20"/>
              </w:rPr>
            </w:pPr>
            <w:r w:rsidRPr="007A1E46">
              <w:rPr>
                <w:rFonts w:ascii="Univers" w:hAnsi="Univers"/>
                <w:bCs/>
                <w:sz w:val="20"/>
                <w:szCs w:val="20"/>
              </w:rPr>
              <w:t>Se realizará un recorrido por toda la bahía de Acapulco pasando por la zona residencial de Las Brisas, la Isla de La Roqueta, La Quebrada y la Piedra del Elefante; tour narrado por un comentarista para conocer y tomar fotos de las casas de los famosos y lugares de interés turístico. Se disfrutará de música en vivo para bailar, música disco y barra libre nacional. Al término del recorrido, visita a la Quebrada, donde disfrutaremos el espectáculo de clavadistas.</w:t>
            </w:r>
          </w:p>
          <w:p w14:paraId="3291FB46" w14:textId="77777777" w:rsidR="00026BCC" w:rsidRPr="00A90FD3" w:rsidRDefault="00026BCC" w:rsidP="004F5FB3">
            <w:pPr>
              <w:spacing w:after="240"/>
              <w:ind w:hanging="2"/>
              <w:jc w:val="both"/>
              <w:rPr>
                <w:rFonts w:ascii="Univers" w:hAnsi="Univers"/>
                <w:b/>
                <w:bCs/>
                <w:sz w:val="20"/>
                <w:szCs w:val="20"/>
              </w:rPr>
            </w:pPr>
            <w:r w:rsidRPr="00A90FD3">
              <w:rPr>
                <w:rFonts w:ascii="Univers" w:hAnsi="Univers"/>
                <w:b/>
                <w:bCs/>
                <w:sz w:val="20"/>
                <w:szCs w:val="20"/>
              </w:rPr>
              <w:t xml:space="preserve">Incluye: </w:t>
            </w:r>
          </w:p>
          <w:p w14:paraId="25618A18" w14:textId="77777777" w:rsidR="00026BCC" w:rsidRPr="009C6823" w:rsidRDefault="00026BCC" w:rsidP="00026BCC">
            <w:pPr>
              <w:pStyle w:val="Prrafodelista"/>
              <w:numPr>
                <w:ilvl w:val="0"/>
                <w:numId w:val="17"/>
              </w:numPr>
              <w:spacing w:after="240"/>
              <w:jc w:val="both"/>
              <w:rPr>
                <w:rFonts w:ascii="Univers" w:hAnsi="Univers" w:cs="Calibri"/>
                <w:sz w:val="20"/>
                <w:szCs w:val="20"/>
              </w:rPr>
            </w:pPr>
            <w:r w:rsidRPr="00A90FD3">
              <w:rPr>
                <w:rFonts w:ascii="Univers" w:hAnsi="Univers" w:cs="Calibri"/>
                <w:sz w:val="20"/>
                <w:szCs w:val="20"/>
              </w:rPr>
              <w:t>Transportación</w:t>
            </w:r>
            <w:r>
              <w:rPr>
                <w:rFonts w:ascii="Univers" w:hAnsi="Univers" w:cs="Calibri"/>
                <w:sz w:val="20"/>
                <w:szCs w:val="20"/>
              </w:rPr>
              <w:t xml:space="preserve"> redonda</w:t>
            </w:r>
            <w:r w:rsidRPr="00A90FD3">
              <w:rPr>
                <w:rFonts w:ascii="Univers" w:hAnsi="Univers" w:cs="Calibri"/>
                <w:sz w:val="20"/>
                <w:szCs w:val="20"/>
              </w:rPr>
              <w:t xml:space="preserve"> en servicio compartido. </w:t>
            </w:r>
          </w:p>
          <w:p w14:paraId="29FB7025" w14:textId="77777777" w:rsidR="00026BCC" w:rsidRDefault="00026BCC" w:rsidP="00026BCC">
            <w:pPr>
              <w:pStyle w:val="Prrafodelista"/>
              <w:numPr>
                <w:ilvl w:val="0"/>
                <w:numId w:val="17"/>
              </w:numPr>
              <w:spacing w:after="240"/>
              <w:jc w:val="both"/>
              <w:rPr>
                <w:rFonts w:ascii="Univers" w:hAnsi="Univers" w:cs="Calibri"/>
                <w:sz w:val="20"/>
                <w:szCs w:val="20"/>
              </w:rPr>
            </w:pPr>
            <w:r w:rsidRPr="00A90FD3">
              <w:rPr>
                <w:rFonts w:ascii="Univers" w:hAnsi="Univers" w:cs="Calibri"/>
                <w:sz w:val="20"/>
                <w:szCs w:val="20"/>
              </w:rPr>
              <w:t>Entrada.</w:t>
            </w:r>
          </w:p>
          <w:p w14:paraId="2E0A027A" w14:textId="0B7FE1FE" w:rsidR="00026BCC" w:rsidRPr="00A90FD3" w:rsidRDefault="00026BCC" w:rsidP="004F5FB3">
            <w:pPr>
              <w:jc w:val="both"/>
              <w:rPr>
                <w:rFonts w:ascii="Cambria" w:hAnsi="Cambria"/>
                <w:sz w:val="20"/>
                <w:szCs w:val="20"/>
              </w:rPr>
            </w:pPr>
            <w:r w:rsidRPr="00A90FD3">
              <w:rPr>
                <w:rFonts w:ascii="Univers" w:hAnsi="Univers"/>
                <w:b/>
                <w:bCs/>
                <w:color w:val="FF0000"/>
                <w:sz w:val="20"/>
                <w:szCs w:val="20"/>
              </w:rPr>
              <w:t>NOTA: PARA OPERAR ESTE TOUR ES NECESARIO CONTAR CON UN MINÍMO DE 2 PERSONAS.</w:t>
            </w:r>
            <w:r>
              <w:rPr>
                <w:rFonts w:ascii="Univers" w:hAnsi="Univers"/>
                <w:b/>
                <w:bCs/>
                <w:color w:val="FF0000"/>
                <w:sz w:val="20"/>
                <w:szCs w:val="20"/>
              </w:rPr>
              <w:t xml:space="preserve"> INFANTES DE 0 A 2 AÑOS SON GRATIS, </w:t>
            </w:r>
            <w:r w:rsidRPr="00FD176D">
              <w:rPr>
                <w:rFonts w:ascii="Univers" w:hAnsi="Univers"/>
                <w:b/>
                <w:color w:val="FF0000"/>
                <w:sz w:val="20"/>
                <w:szCs w:val="20"/>
              </w:rPr>
              <w:t xml:space="preserve">SE APLICA TARIFA DE MENOR DE </w:t>
            </w:r>
            <w:r>
              <w:rPr>
                <w:rFonts w:ascii="Univers" w:hAnsi="Univers"/>
                <w:b/>
                <w:color w:val="FF0000"/>
                <w:sz w:val="20"/>
                <w:szCs w:val="20"/>
              </w:rPr>
              <w:t>3 A 11 AÑOS, DE 12 AÑOS CUMPLIDOS EN ADELANTE SE APLICA TARIFA DE ADULTO.</w:t>
            </w:r>
          </w:p>
        </w:tc>
        <w:tc>
          <w:tcPr>
            <w:tcW w:w="1985" w:type="dxa"/>
            <w:shd w:val="clear" w:color="auto" w:fill="auto"/>
            <w:vAlign w:val="center"/>
          </w:tcPr>
          <w:p w14:paraId="510DBD4A" w14:textId="688889B3" w:rsidR="00026BCC" w:rsidRDefault="00026BCC" w:rsidP="004F5FB3">
            <w:pPr>
              <w:spacing w:before="120" w:after="120"/>
              <w:ind w:hanging="2"/>
              <w:jc w:val="center"/>
              <w:rPr>
                <w:rFonts w:ascii="Univers" w:hAnsi="Univers"/>
                <w:b/>
              </w:rPr>
            </w:pPr>
            <w:r>
              <w:rPr>
                <w:rFonts w:ascii="Univers" w:hAnsi="Univers"/>
                <w:b/>
              </w:rPr>
              <w:t xml:space="preserve">$ </w:t>
            </w:r>
            <w:r w:rsidR="009754B1">
              <w:rPr>
                <w:rFonts w:ascii="Univers" w:hAnsi="Univers"/>
                <w:b/>
              </w:rPr>
              <w:t>260.000</w:t>
            </w:r>
          </w:p>
          <w:p w14:paraId="172397DA" w14:textId="77777777" w:rsidR="00026BCC" w:rsidRDefault="00026BCC" w:rsidP="004F5FB3">
            <w:pPr>
              <w:spacing w:before="120" w:after="120"/>
              <w:ind w:hanging="2"/>
              <w:jc w:val="center"/>
              <w:rPr>
                <w:rFonts w:ascii="Univers" w:hAnsi="Univers"/>
                <w:b/>
              </w:rPr>
            </w:pPr>
            <w:r>
              <w:rPr>
                <w:rFonts w:ascii="Univers" w:hAnsi="Univers"/>
                <w:b/>
              </w:rPr>
              <w:t xml:space="preserve"> POR ADULTO</w:t>
            </w:r>
          </w:p>
          <w:p w14:paraId="4B85431D" w14:textId="77777777" w:rsidR="00026BCC" w:rsidRDefault="00026BCC" w:rsidP="004F5FB3">
            <w:pPr>
              <w:spacing w:before="120" w:after="120"/>
              <w:ind w:hanging="2"/>
              <w:jc w:val="center"/>
              <w:rPr>
                <w:rFonts w:ascii="Univers" w:hAnsi="Univers"/>
                <w:b/>
              </w:rPr>
            </w:pPr>
          </w:p>
          <w:p w14:paraId="526C7CDC" w14:textId="77777777" w:rsidR="00026BCC" w:rsidRDefault="00026BCC" w:rsidP="004F5FB3">
            <w:pPr>
              <w:spacing w:before="120" w:after="120"/>
              <w:ind w:hanging="2"/>
              <w:rPr>
                <w:rFonts w:ascii="Univers" w:hAnsi="Univers"/>
                <w:b/>
              </w:rPr>
            </w:pPr>
          </w:p>
          <w:p w14:paraId="26FEEF25" w14:textId="77777777" w:rsidR="00026BCC" w:rsidRDefault="00026BCC" w:rsidP="004F5FB3">
            <w:pPr>
              <w:spacing w:before="120" w:after="120"/>
              <w:ind w:hanging="2"/>
              <w:rPr>
                <w:rFonts w:ascii="Univers" w:hAnsi="Univers"/>
                <w:b/>
              </w:rPr>
            </w:pPr>
          </w:p>
          <w:p w14:paraId="1D293583" w14:textId="77777777" w:rsidR="00026BCC" w:rsidRDefault="00026BCC" w:rsidP="004F5FB3">
            <w:pPr>
              <w:spacing w:before="120" w:after="120"/>
              <w:ind w:hanging="2"/>
              <w:rPr>
                <w:rFonts w:ascii="Univers" w:hAnsi="Univers"/>
                <w:b/>
              </w:rPr>
            </w:pPr>
          </w:p>
          <w:p w14:paraId="50F6989D" w14:textId="77777777" w:rsidR="00026BCC" w:rsidRDefault="00026BCC" w:rsidP="004F5FB3">
            <w:pPr>
              <w:spacing w:before="120" w:after="120"/>
              <w:rPr>
                <w:rFonts w:ascii="Univers" w:hAnsi="Univers"/>
                <w:b/>
              </w:rPr>
            </w:pPr>
          </w:p>
          <w:p w14:paraId="1F499774" w14:textId="42D1F3B9" w:rsidR="00026BCC" w:rsidRDefault="00026BCC" w:rsidP="004F5FB3">
            <w:pPr>
              <w:spacing w:before="120" w:after="120"/>
              <w:ind w:hanging="2"/>
              <w:jc w:val="center"/>
              <w:rPr>
                <w:rFonts w:ascii="Univers" w:hAnsi="Univers"/>
                <w:b/>
              </w:rPr>
            </w:pPr>
            <w:r>
              <w:rPr>
                <w:rFonts w:ascii="Univers" w:hAnsi="Univers"/>
                <w:b/>
              </w:rPr>
              <w:t xml:space="preserve">$ </w:t>
            </w:r>
            <w:r w:rsidR="00966184">
              <w:rPr>
                <w:rFonts w:ascii="Univers" w:hAnsi="Univers"/>
                <w:b/>
              </w:rPr>
              <w:t>260.000</w:t>
            </w:r>
          </w:p>
          <w:p w14:paraId="6543FD81" w14:textId="77777777" w:rsidR="00026BCC" w:rsidRPr="009952B1" w:rsidRDefault="00026BCC" w:rsidP="004F5FB3">
            <w:pPr>
              <w:spacing w:before="120" w:after="120"/>
              <w:ind w:hanging="2"/>
              <w:jc w:val="center"/>
              <w:rPr>
                <w:rFonts w:ascii="Univers" w:hAnsi="Univers"/>
                <w:b/>
              </w:rPr>
            </w:pPr>
            <w:r>
              <w:rPr>
                <w:rFonts w:ascii="Univers" w:hAnsi="Univers"/>
                <w:b/>
              </w:rPr>
              <w:t xml:space="preserve">POR MENOR </w:t>
            </w:r>
          </w:p>
        </w:tc>
      </w:tr>
    </w:tbl>
    <w:p w14:paraId="268C2948" w14:textId="77777777" w:rsidR="00A870F7" w:rsidRDefault="00A870F7" w:rsidP="00A870F7">
      <w:pPr>
        <w:spacing w:after="0" w:line="240" w:lineRule="auto"/>
        <w:jc w:val="both"/>
        <w:rPr>
          <w:rFonts w:ascii="Century Gothic" w:hAnsi="Century Gothic" w:cs="Arial"/>
          <w:b/>
          <w:sz w:val="20"/>
          <w:szCs w:val="20"/>
          <w:highlight w:val="yellow"/>
        </w:rPr>
      </w:pPr>
      <w:bookmarkStart w:id="2" w:name="_Hlk122084462"/>
      <w:bookmarkEnd w:id="1"/>
      <w:r w:rsidRPr="00B471AB">
        <w:rPr>
          <w:rFonts w:ascii="Century Gothic" w:hAnsi="Century Gothic" w:cs="Arial"/>
          <w:b/>
          <w:sz w:val="20"/>
          <w:szCs w:val="20"/>
          <w:highlight w:val="yellow"/>
        </w:rPr>
        <w:t>Tarifas sujetas a cambios y disponibilidad</w:t>
      </w:r>
    </w:p>
    <w:p w14:paraId="6A18877F" w14:textId="77777777" w:rsidR="00A870F7" w:rsidRDefault="00A870F7" w:rsidP="00A870F7">
      <w:pPr>
        <w:spacing w:after="0" w:line="240" w:lineRule="auto"/>
        <w:jc w:val="both"/>
        <w:rPr>
          <w:rFonts w:ascii="Century Gothic" w:hAnsi="Century Gothic" w:cs="Arial"/>
          <w:b/>
          <w:sz w:val="20"/>
          <w:szCs w:val="20"/>
          <w:highlight w:val="yellow"/>
        </w:rPr>
      </w:pPr>
      <w:r>
        <w:rPr>
          <w:rFonts w:ascii="Century Gothic" w:hAnsi="Century Gothic" w:cs="Arial"/>
          <w:b/>
          <w:sz w:val="20"/>
          <w:szCs w:val="20"/>
          <w:highlight w:val="yellow"/>
        </w:rPr>
        <w:t>Tarifas deben ser pagas en pesos colombianos al cambio bancario del día</w:t>
      </w:r>
    </w:p>
    <w:bookmarkEnd w:id="2"/>
    <w:p w14:paraId="0B4225E2" w14:textId="77777777" w:rsidR="00026BCC" w:rsidRDefault="00026BCC">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E04CE3">
        <w:trPr>
          <w:jc w:val="center"/>
        </w:trPr>
        <w:tc>
          <w:tcPr>
            <w:tcW w:w="5402" w:type="dxa"/>
            <w:shd w:val="clear" w:color="auto" w:fill="FFFFFF" w:themeFill="background1"/>
          </w:tcPr>
          <w:p w14:paraId="21D79C5C" w14:textId="77777777" w:rsidR="00540D44" w:rsidRPr="006F3AD4" w:rsidRDefault="00540D44" w:rsidP="00E04CE3">
            <w:pPr>
              <w:shd w:val="clear" w:color="auto" w:fill="DAEEF3" w:themeFill="accent5" w:themeFillTint="33"/>
              <w:tabs>
                <w:tab w:val="center" w:pos="2593"/>
              </w:tabs>
              <w:rPr>
                <w:rFonts w:ascii="Century Gothic" w:hAnsi="Century Gothic" w:cs="Arial"/>
                <w:b/>
                <w:sz w:val="16"/>
                <w:szCs w:val="16"/>
              </w:rPr>
            </w:pPr>
            <w:bookmarkStart w:id="3" w:name="_Hlk122084472"/>
            <w:r w:rsidRPr="006F3AD4">
              <w:rPr>
                <w:rFonts w:ascii="Century Gothic" w:hAnsi="Century Gothic" w:cs="Arial"/>
                <w:b/>
                <w:sz w:val="16"/>
                <w:szCs w:val="16"/>
              </w:rPr>
              <w:t>Incluye</w:t>
            </w:r>
            <w:r w:rsidRPr="006F3AD4">
              <w:rPr>
                <w:rFonts w:ascii="Century Gothic" w:hAnsi="Century Gothic" w:cs="Arial"/>
                <w:b/>
                <w:sz w:val="16"/>
                <w:szCs w:val="16"/>
              </w:rPr>
              <w:tab/>
            </w:r>
          </w:p>
          <w:p w14:paraId="3F3158E7" w14:textId="4F8B10B0" w:rsidR="00A870F7" w:rsidRDefault="00A870F7" w:rsidP="00A870F7">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Tiquete aéreo e impuestos </w:t>
            </w:r>
          </w:p>
          <w:p w14:paraId="2469780A" w14:textId="40595C29"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Traslados Aeropuerto Ciudad de México – Hotel – Aeropuerto Ciudad de México.</w:t>
            </w:r>
          </w:p>
          <w:p w14:paraId="589D244B"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4 noches de alojamiento en la Ciudad de México, desayuno incluido.</w:t>
            </w:r>
          </w:p>
          <w:p w14:paraId="0DAFCD48"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1 noche de alojamiento en Taxco, desayuno incluido.</w:t>
            </w:r>
          </w:p>
          <w:p w14:paraId="6064FE23"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2 noches de alojamiento en Acapulco de acuerdo a las políticas de cada hotel.</w:t>
            </w:r>
          </w:p>
          <w:p w14:paraId="340BFF8C"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Visitas guiadas en Ciudad de México: Ciudad de México City tour.</w:t>
            </w:r>
          </w:p>
          <w:p w14:paraId="52D70F99"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Visitas guiadas en Cuernavaca: Tour de ciudad, Taxco tour de ciudad.</w:t>
            </w:r>
          </w:p>
          <w:p w14:paraId="20B6CC7E"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Talleres de obsidiana, telares y pulque.</w:t>
            </w:r>
          </w:p>
          <w:p w14:paraId="2812F890"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Taller de platería.</w:t>
            </w:r>
          </w:p>
          <w:p w14:paraId="2C59D521"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Traslado hotel – Muelle Acapulco.</w:t>
            </w:r>
          </w:p>
          <w:p w14:paraId="45B4C01C"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Traslado hotel – Estación de buses Acapulco.</w:t>
            </w:r>
          </w:p>
          <w:p w14:paraId="276E9578"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Viaje incluido de bus de línea Acapulco – Ciudad de México.</w:t>
            </w:r>
          </w:p>
          <w:p w14:paraId="1A8AFAEB"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Traslado estación autobuses Ciudad de México – Hotel.</w:t>
            </w:r>
          </w:p>
          <w:p w14:paraId="7EC76460"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Transportación en unidades exclusivas de turismo durante todo el recorrido.</w:t>
            </w:r>
          </w:p>
          <w:p w14:paraId="1B16B25B" w14:textId="77777777"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Guía bilingüe certificado por SECTUR.</w:t>
            </w:r>
          </w:p>
          <w:p w14:paraId="72C1D508" w14:textId="613C7555" w:rsidR="00A870F7" w:rsidRDefault="00A870F7" w:rsidP="00A870F7">
            <w:pPr>
              <w:pStyle w:val="Prrafodelista"/>
              <w:numPr>
                <w:ilvl w:val="0"/>
                <w:numId w:val="15"/>
              </w:numPr>
              <w:ind w:left="198" w:hanging="142"/>
              <w:jc w:val="both"/>
              <w:rPr>
                <w:rFonts w:ascii="Century Gothic" w:hAnsi="Century Gothic" w:cs="Arial"/>
                <w:sz w:val="16"/>
                <w:szCs w:val="16"/>
              </w:rPr>
            </w:pPr>
            <w:r w:rsidRPr="00A870F7">
              <w:rPr>
                <w:rFonts w:ascii="Century Gothic" w:hAnsi="Century Gothic" w:cs="Arial"/>
                <w:sz w:val="16"/>
                <w:szCs w:val="16"/>
              </w:rPr>
              <w:t>Impuestos.</w:t>
            </w:r>
          </w:p>
          <w:p w14:paraId="676E21D5" w14:textId="454000E5" w:rsidR="00A870F7" w:rsidRDefault="00A870F7" w:rsidP="00A870F7">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lastRenderedPageBreak/>
              <w:t xml:space="preserve">Asistencia </w:t>
            </w:r>
            <w:proofErr w:type="spellStart"/>
            <w:r>
              <w:rPr>
                <w:rFonts w:ascii="Century Gothic" w:hAnsi="Century Gothic" w:cs="Arial"/>
                <w:sz w:val="16"/>
                <w:szCs w:val="16"/>
              </w:rPr>
              <w:t>medica</w:t>
            </w:r>
            <w:proofErr w:type="spellEnd"/>
            <w:r>
              <w:rPr>
                <w:rFonts w:ascii="Century Gothic" w:hAnsi="Century Gothic" w:cs="Arial"/>
                <w:sz w:val="16"/>
                <w:szCs w:val="16"/>
              </w:rPr>
              <w:t xml:space="preserve"> internacional </w:t>
            </w:r>
          </w:p>
          <w:p w14:paraId="436F2CE7" w14:textId="33E8FEB3" w:rsidR="00A870F7" w:rsidRPr="00A870F7" w:rsidRDefault="00A870F7" w:rsidP="00A870F7">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Fee Bancario </w:t>
            </w:r>
          </w:p>
          <w:p w14:paraId="1B694871" w14:textId="6EFAEAB4" w:rsidR="00540D44" w:rsidRPr="002150CB" w:rsidRDefault="0063697C" w:rsidP="00E04CE3">
            <w:pPr>
              <w:ind w:left="56"/>
              <w:jc w:val="both"/>
              <w:rPr>
                <w:rFonts w:ascii="Century Gothic" w:hAnsi="Century Gothic" w:cs="Arial"/>
                <w:sz w:val="16"/>
                <w:szCs w:val="16"/>
              </w:rPr>
            </w:pPr>
            <w:r>
              <w:rPr>
                <w:rFonts w:ascii="Century Gothic" w:hAnsi="Century Gothic" w:cs="Arial"/>
                <w:sz w:val="16"/>
                <w:szCs w:val="16"/>
              </w:rPr>
              <w:t xml:space="preserve"> </w:t>
            </w:r>
          </w:p>
        </w:tc>
        <w:tc>
          <w:tcPr>
            <w:tcW w:w="5403" w:type="dxa"/>
            <w:shd w:val="clear" w:color="auto" w:fill="FFFFFF" w:themeFill="background1"/>
          </w:tcPr>
          <w:p w14:paraId="310CDADD" w14:textId="77777777" w:rsidR="00540D44" w:rsidRPr="006F3AD4" w:rsidRDefault="00540D44" w:rsidP="00E04CE3">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lastRenderedPageBreak/>
              <w:t>No se incluye</w:t>
            </w:r>
          </w:p>
          <w:p w14:paraId="55351285" w14:textId="3AF36D96"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1BEA2D69" w14:textId="77777777" w:rsidR="00C51B52" w:rsidRPr="00C51B52" w:rsidRDefault="00C51B52" w:rsidP="00C51B52">
            <w:pPr>
              <w:pStyle w:val="Prrafodelista"/>
              <w:numPr>
                <w:ilvl w:val="0"/>
                <w:numId w:val="14"/>
              </w:numPr>
              <w:rPr>
                <w:rFonts w:ascii="Century Gothic" w:hAnsi="Century Gothic" w:cs="Arial"/>
                <w:bCs/>
                <w:sz w:val="16"/>
                <w:szCs w:val="16"/>
              </w:rPr>
            </w:pPr>
            <w:r w:rsidRPr="00C51B52">
              <w:rPr>
                <w:rFonts w:ascii="Century Gothic" w:hAnsi="Century Gothic" w:cs="Arial"/>
                <w:bCs/>
                <w:sz w:val="16"/>
                <w:szCs w:val="16"/>
              </w:rPr>
              <w:t xml:space="preserve">Propinas a conductores, guías, </w:t>
            </w:r>
            <w:proofErr w:type="spellStart"/>
            <w:r w:rsidRPr="00C51B52">
              <w:rPr>
                <w:rFonts w:ascii="Century Gothic" w:hAnsi="Century Gothic" w:cs="Arial"/>
                <w:bCs/>
                <w:sz w:val="16"/>
                <w:szCs w:val="16"/>
              </w:rPr>
              <w:t>bell</w:t>
            </w:r>
            <w:proofErr w:type="spellEnd"/>
            <w:r w:rsidRPr="00C51B52">
              <w:rPr>
                <w:rFonts w:ascii="Century Gothic" w:hAnsi="Century Gothic" w:cs="Arial"/>
                <w:bCs/>
                <w:sz w:val="16"/>
                <w:szCs w:val="16"/>
              </w:rPr>
              <w:t xml:space="preserve"> </w:t>
            </w:r>
            <w:proofErr w:type="spellStart"/>
            <w:r w:rsidRPr="00C51B52">
              <w:rPr>
                <w:rFonts w:ascii="Century Gothic" w:hAnsi="Century Gothic" w:cs="Arial"/>
                <w:bCs/>
                <w:sz w:val="16"/>
                <w:szCs w:val="16"/>
              </w:rPr>
              <w:t>boys</w:t>
            </w:r>
            <w:proofErr w:type="spellEnd"/>
            <w:r w:rsidRPr="00C51B52">
              <w:rPr>
                <w:rFonts w:ascii="Century Gothic" w:hAnsi="Century Gothic" w:cs="Arial"/>
                <w:bCs/>
                <w:sz w:val="16"/>
                <w:szCs w:val="16"/>
              </w:rPr>
              <w:t xml:space="preserve"> y camaristas.</w:t>
            </w:r>
          </w:p>
          <w:p w14:paraId="70146808" w14:textId="0C7FEA8E"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2255EEAD" w14:textId="26A91A0E" w:rsidR="00A870F7" w:rsidRDefault="00A870F7"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Visitas opcionales </w:t>
            </w:r>
          </w:p>
          <w:p w14:paraId="59E7F470" w14:textId="2B0ADC80" w:rsidR="00540D44" w:rsidRPr="003706B7" w:rsidRDefault="00540D44" w:rsidP="0063697C">
            <w:pPr>
              <w:pStyle w:val="Prrafodelista"/>
              <w:jc w:val="both"/>
              <w:rPr>
                <w:rFonts w:ascii="Century Gothic" w:hAnsi="Century Gothic" w:cs="Arial"/>
                <w:b/>
                <w:bCs/>
                <w:sz w:val="16"/>
                <w:szCs w:val="16"/>
              </w:rPr>
            </w:pPr>
          </w:p>
        </w:tc>
      </w:tr>
      <w:tr w:rsidR="00540D44" w:rsidRPr="006F3AD4" w14:paraId="21E8EE9E" w14:textId="77777777" w:rsidTr="00E04CE3">
        <w:trPr>
          <w:jc w:val="center"/>
        </w:trPr>
        <w:tc>
          <w:tcPr>
            <w:tcW w:w="5402" w:type="dxa"/>
            <w:shd w:val="clear" w:color="auto" w:fill="FFFFFF" w:themeFill="background1"/>
          </w:tcPr>
          <w:p w14:paraId="40CB5155" w14:textId="77777777" w:rsidR="00540D44" w:rsidRPr="002A7BF7" w:rsidRDefault="00540D44" w:rsidP="00E04CE3">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382BCCDB" w14:textId="77777777" w:rsidR="00540D44" w:rsidRPr="002A7BF7" w:rsidRDefault="00540D44" w:rsidP="00E04CE3">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035EC6F4" w14:textId="77777777" w:rsidR="00540D44" w:rsidRPr="002A7BF7" w:rsidRDefault="00540D44" w:rsidP="00E04CE3">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E04CE3">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bookmarkEnd w:id="3"/>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lastRenderedPageBreak/>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w:t>
      </w:r>
      <w:r w:rsidRPr="00852BE7">
        <w:rPr>
          <w:rFonts w:ascii="Arial" w:hAnsi="Arial" w:cs="Arial"/>
          <w:sz w:val="18"/>
          <w:szCs w:val="18"/>
        </w:rPr>
        <w:lastRenderedPageBreak/>
        <w:t>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 xml:space="preserve">Nuestra empresa comprometida con la resolución 3860 del 2005, donde se relaciona la sostenibilidad Turística. Travel Plans SAS comprometida con la ley 17 de 1981 por la cual se aprueba la </w:t>
      </w:r>
      <w:r w:rsidRPr="001D07FC">
        <w:rPr>
          <w:rFonts w:ascii="Arial" w:eastAsia="Times New Roman" w:hAnsi="Arial" w:cs="Arial"/>
          <w:color w:val="000000"/>
          <w:sz w:val="18"/>
          <w:szCs w:val="18"/>
        </w:rPr>
        <w:lastRenderedPageBreak/>
        <w:t>"Convención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253DADF2"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8"/>
      <w:headerReference w:type="default" r:id="rId9"/>
      <w:footerReference w:type="default" r:id="rId10"/>
      <w:headerReference w:type="first" r:id="rId11"/>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37C6" w14:textId="77777777" w:rsidR="00824932" w:rsidRDefault="00824932">
      <w:pPr>
        <w:spacing w:after="0" w:line="240" w:lineRule="auto"/>
      </w:pPr>
      <w:r>
        <w:separator/>
      </w:r>
    </w:p>
  </w:endnote>
  <w:endnote w:type="continuationSeparator" w:id="0">
    <w:p w14:paraId="4B39B519" w14:textId="77777777" w:rsidR="00824932" w:rsidRDefault="0082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E04CE3" w:rsidRPr="002755D3" w:rsidRDefault="00E04CE3"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0856" w14:textId="77777777" w:rsidR="00824932" w:rsidRDefault="00824932">
      <w:pPr>
        <w:spacing w:after="0" w:line="240" w:lineRule="auto"/>
      </w:pPr>
      <w:r>
        <w:separator/>
      </w:r>
    </w:p>
  </w:footnote>
  <w:footnote w:type="continuationSeparator" w:id="0">
    <w:p w14:paraId="45FE573B" w14:textId="77777777" w:rsidR="00824932" w:rsidRDefault="0082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E04CE3"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3074"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E04CE3" w:rsidRDefault="00E04CE3">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6AD14D3C">
          <wp:simplePos x="0" y="0"/>
          <wp:positionH relativeFrom="margin">
            <wp:posOffset>6096635</wp:posOffset>
          </wp:positionH>
          <wp:positionV relativeFrom="paragraph">
            <wp:posOffset>-338455</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E04CE3"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3073"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in;height:64.8pt" o:bullet="t">
        <v:imagedata r:id="rId1" o:title="Boton azul"/>
      </v:shape>
    </w:pict>
  </w:numPicBullet>
  <w:numPicBullet w:numPicBulletId="1">
    <w:pict>
      <v:shape id="_x0000_i1272" type="#_x0000_t75" style="width:64.8pt;height:64.8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8F5047"/>
    <w:multiLevelType w:val="hybridMultilevel"/>
    <w:tmpl w:val="E132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50667C"/>
    <w:multiLevelType w:val="hybridMultilevel"/>
    <w:tmpl w:val="EB0CA8C8"/>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6"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3732212">
    <w:abstractNumId w:val="16"/>
  </w:num>
  <w:num w:numId="2" w16cid:durableId="220605838">
    <w:abstractNumId w:val="13"/>
  </w:num>
  <w:num w:numId="3" w16cid:durableId="1964848563">
    <w:abstractNumId w:val="2"/>
  </w:num>
  <w:num w:numId="4" w16cid:durableId="1870949092">
    <w:abstractNumId w:val="14"/>
  </w:num>
  <w:num w:numId="5" w16cid:durableId="1008363647">
    <w:abstractNumId w:val="7"/>
  </w:num>
  <w:num w:numId="6" w16cid:durableId="774667775">
    <w:abstractNumId w:val="11"/>
  </w:num>
  <w:num w:numId="7" w16cid:durableId="1889293703">
    <w:abstractNumId w:val="5"/>
  </w:num>
  <w:num w:numId="8" w16cid:durableId="661356378">
    <w:abstractNumId w:val="1"/>
  </w:num>
  <w:num w:numId="9" w16cid:durableId="1709526694">
    <w:abstractNumId w:val="4"/>
  </w:num>
  <w:num w:numId="10" w16cid:durableId="1709140854">
    <w:abstractNumId w:val="0"/>
  </w:num>
  <w:num w:numId="11" w16cid:durableId="1181629801">
    <w:abstractNumId w:val="3"/>
  </w:num>
  <w:num w:numId="12" w16cid:durableId="227307900">
    <w:abstractNumId w:val="6"/>
  </w:num>
  <w:num w:numId="13" w16cid:durableId="407002775">
    <w:abstractNumId w:val="12"/>
  </w:num>
  <w:num w:numId="14" w16cid:durableId="988095585">
    <w:abstractNumId w:val="8"/>
  </w:num>
  <w:num w:numId="15" w16cid:durableId="774985713">
    <w:abstractNumId w:val="9"/>
  </w:num>
  <w:num w:numId="16" w16cid:durableId="1508180235">
    <w:abstractNumId w:val="10"/>
  </w:num>
  <w:num w:numId="17" w16cid:durableId="755129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26BCC"/>
    <w:rsid w:val="000A7D9F"/>
    <w:rsid w:val="000B0BE3"/>
    <w:rsid w:val="00125A92"/>
    <w:rsid w:val="00135970"/>
    <w:rsid w:val="001539D0"/>
    <w:rsid w:val="00155251"/>
    <w:rsid w:val="00180671"/>
    <w:rsid w:val="001965F9"/>
    <w:rsid w:val="001A06BE"/>
    <w:rsid w:val="001B2546"/>
    <w:rsid w:val="00256323"/>
    <w:rsid w:val="0026322B"/>
    <w:rsid w:val="00263489"/>
    <w:rsid w:val="002755D3"/>
    <w:rsid w:val="00295C23"/>
    <w:rsid w:val="0030476B"/>
    <w:rsid w:val="003A4B18"/>
    <w:rsid w:val="003F52A8"/>
    <w:rsid w:val="00416D4F"/>
    <w:rsid w:val="00492A0E"/>
    <w:rsid w:val="004C3CD9"/>
    <w:rsid w:val="004F7E6C"/>
    <w:rsid w:val="00526072"/>
    <w:rsid w:val="00536FCC"/>
    <w:rsid w:val="00540D44"/>
    <w:rsid w:val="005527EC"/>
    <w:rsid w:val="00564038"/>
    <w:rsid w:val="005E71C2"/>
    <w:rsid w:val="0061133F"/>
    <w:rsid w:val="00617E35"/>
    <w:rsid w:val="0063697C"/>
    <w:rsid w:val="00656166"/>
    <w:rsid w:val="006D52F3"/>
    <w:rsid w:val="007C0177"/>
    <w:rsid w:val="007E797B"/>
    <w:rsid w:val="007F4494"/>
    <w:rsid w:val="00807574"/>
    <w:rsid w:val="00815460"/>
    <w:rsid w:val="00824932"/>
    <w:rsid w:val="00835849"/>
    <w:rsid w:val="00847D6B"/>
    <w:rsid w:val="008662AE"/>
    <w:rsid w:val="0088270A"/>
    <w:rsid w:val="008F496A"/>
    <w:rsid w:val="00947A89"/>
    <w:rsid w:val="00966184"/>
    <w:rsid w:val="009754B1"/>
    <w:rsid w:val="00993ACF"/>
    <w:rsid w:val="009F78B6"/>
    <w:rsid w:val="00A14DC5"/>
    <w:rsid w:val="00A562C3"/>
    <w:rsid w:val="00A62420"/>
    <w:rsid w:val="00A63F48"/>
    <w:rsid w:val="00A74071"/>
    <w:rsid w:val="00A870F7"/>
    <w:rsid w:val="00A97600"/>
    <w:rsid w:val="00AB05A3"/>
    <w:rsid w:val="00AD3B70"/>
    <w:rsid w:val="00AE00B6"/>
    <w:rsid w:val="00B31D55"/>
    <w:rsid w:val="00C51B52"/>
    <w:rsid w:val="00C96790"/>
    <w:rsid w:val="00D76DC8"/>
    <w:rsid w:val="00E04CE3"/>
    <w:rsid w:val="00EA6654"/>
    <w:rsid w:val="00F468CA"/>
    <w:rsid w:val="00FF4A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279344332">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465389241">
      <w:bodyDiv w:val="1"/>
      <w:marLeft w:val="0"/>
      <w:marRight w:val="0"/>
      <w:marTop w:val="0"/>
      <w:marBottom w:val="0"/>
      <w:divBdr>
        <w:top w:val="none" w:sz="0" w:space="0" w:color="auto"/>
        <w:left w:val="none" w:sz="0" w:space="0" w:color="auto"/>
        <w:bottom w:val="none" w:sz="0" w:space="0" w:color="auto"/>
        <w:right w:val="none" w:sz="0" w:space="0" w:color="auto"/>
      </w:divBdr>
    </w:div>
    <w:div w:id="535972083">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685525907">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792213130">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875970344">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995650961">
      <w:bodyDiv w:val="1"/>
      <w:marLeft w:val="0"/>
      <w:marRight w:val="0"/>
      <w:marTop w:val="0"/>
      <w:marBottom w:val="0"/>
      <w:divBdr>
        <w:top w:val="none" w:sz="0" w:space="0" w:color="auto"/>
        <w:left w:val="none" w:sz="0" w:space="0" w:color="auto"/>
        <w:bottom w:val="none" w:sz="0" w:space="0" w:color="auto"/>
        <w:right w:val="none" w:sz="0" w:space="0" w:color="auto"/>
      </w:divBdr>
    </w:div>
    <w:div w:id="1022321855">
      <w:bodyDiv w:val="1"/>
      <w:marLeft w:val="0"/>
      <w:marRight w:val="0"/>
      <w:marTop w:val="0"/>
      <w:marBottom w:val="0"/>
      <w:divBdr>
        <w:top w:val="none" w:sz="0" w:space="0" w:color="auto"/>
        <w:left w:val="none" w:sz="0" w:space="0" w:color="auto"/>
        <w:bottom w:val="none" w:sz="0" w:space="0" w:color="auto"/>
        <w:right w:val="none" w:sz="0" w:space="0" w:color="auto"/>
      </w:divBdr>
    </w:div>
    <w:div w:id="104348359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088692648">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24152494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PLANS.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3737</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TRAVELPLANS</dc:creator>
  <cp:lastModifiedBy>TRAVEL PLANS</cp:lastModifiedBy>
  <cp:revision>17</cp:revision>
  <dcterms:created xsi:type="dcterms:W3CDTF">2022-12-14T16:59:00Z</dcterms:created>
  <dcterms:modified xsi:type="dcterms:W3CDTF">2023-01-14T16:31:00Z</dcterms:modified>
</cp:coreProperties>
</file>