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6D1CF" w14:textId="43F03265" w:rsidR="0088270A" w:rsidRPr="00A63F48" w:rsidRDefault="001C1572">
      <w:pPr>
        <w:tabs>
          <w:tab w:val="left" w:pos="5625"/>
        </w:tabs>
        <w:spacing w:after="0" w:line="240" w:lineRule="auto"/>
        <w:jc w:val="center"/>
        <w:rPr>
          <w:rFonts w:ascii="Century Schoolbook" w:eastAsia="Century Schoolbook" w:hAnsi="Century Schoolbook" w:cs="Century Schoolbook"/>
          <w:b/>
          <w:color w:val="17365D"/>
          <w:sz w:val="40"/>
          <w:szCs w:val="40"/>
        </w:rPr>
      </w:pPr>
      <w:r w:rsidRPr="001C1572">
        <w:rPr>
          <w:rFonts w:ascii="Century Schoolbook" w:eastAsia="Century Schoolbook" w:hAnsi="Century Schoolbook" w:cs="Century Schoolbook"/>
          <w:b/>
          <w:color w:val="17365D"/>
          <w:sz w:val="40"/>
          <w:szCs w:val="40"/>
        </w:rPr>
        <w:t>MÉXICO COMPLETO 2023</w:t>
      </w:r>
      <w:r w:rsidR="00C96790" w:rsidRPr="00A63F48">
        <w:rPr>
          <w:rFonts w:ascii="Century Schoolbook" w:eastAsia="Century Schoolbook" w:hAnsi="Century Schoolbook" w:cs="Century Schoolbook"/>
          <w:b/>
          <w:color w:val="17365D"/>
          <w:sz w:val="40"/>
          <w:szCs w:val="40"/>
        </w:rPr>
        <w:t xml:space="preserve"> </w:t>
      </w:r>
    </w:p>
    <w:p w14:paraId="4BF8CCD7" w14:textId="16DD9344" w:rsidR="0088270A" w:rsidRPr="001B2546" w:rsidRDefault="005E71C2" w:rsidP="001B2546">
      <w:pPr>
        <w:tabs>
          <w:tab w:val="left" w:pos="5625"/>
        </w:tabs>
        <w:spacing w:after="0" w:line="240" w:lineRule="auto"/>
        <w:jc w:val="center"/>
        <w:rPr>
          <w:rFonts w:ascii="Century Schoolbook" w:eastAsia="Century Schoolbook" w:hAnsi="Century Schoolbook" w:cs="Century Schoolbook"/>
          <w:b/>
          <w:color w:val="17365D"/>
          <w:sz w:val="36"/>
          <w:szCs w:val="36"/>
        </w:rPr>
      </w:pPr>
      <w:r>
        <w:rPr>
          <w:rFonts w:ascii="Century Schoolbook" w:eastAsia="Century Schoolbook" w:hAnsi="Century Schoolbook" w:cs="Century Schoolbook"/>
          <w:b/>
          <w:color w:val="17365D"/>
          <w:sz w:val="36"/>
          <w:szCs w:val="36"/>
        </w:rPr>
        <w:t xml:space="preserve"> </w:t>
      </w:r>
      <w:r w:rsidRPr="001B2546">
        <w:rPr>
          <w:rFonts w:ascii="Century Gothic" w:eastAsia="Century Gothic" w:hAnsi="Century Gothic" w:cs="Century Gothic"/>
          <w:b/>
          <w:color w:val="CC0000"/>
          <w:sz w:val="24"/>
          <w:szCs w:val="24"/>
        </w:rPr>
        <w:br/>
      </w:r>
      <w:r w:rsidR="008F496A">
        <w:rPr>
          <w:rFonts w:ascii="Century Gothic" w:eastAsia="Century Gothic" w:hAnsi="Century Gothic" w:cs="Century Gothic"/>
          <w:b/>
          <w:color w:val="CC0000"/>
          <w:sz w:val="24"/>
          <w:szCs w:val="24"/>
        </w:rPr>
        <w:t>0</w:t>
      </w:r>
      <w:r w:rsidR="001C1572">
        <w:rPr>
          <w:rFonts w:ascii="Century Gothic" w:eastAsia="Century Gothic" w:hAnsi="Century Gothic" w:cs="Century Gothic"/>
          <w:b/>
          <w:color w:val="CC0000"/>
          <w:sz w:val="24"/>
          <w:szCs w:val="24"/>
        </w:rPr>
        <w:t>6</w:t>
      </w:r>
      <w:r w:rsidR="008F496A">
        <w:rPr>
          <w:rFonts w:ascii="Century Gothic" w:eastAsia="Century Gothic" w:hAnsi="Century Gothic" w:cs="Century Gothic"/>
          <w:b/>
          <w:color w:val="CC0000"/>
          <w:sz w:val="24"/>
          <w:szCs w:val="24"/>
        </w:rPr>
        <w:t xml:space="preserve"> noches / 0</w:t>
      </w:r>
      <w:r w:rsidR="001C1572">
        <w:rPr>
          <w:rFonts w:ascii="Century Gothic" w:eastAsia="Century Gothic" w:hAnsi="Century Gothic" w:cs="Century Gothic"/>
          <w:b/>
          <w:color w:val="CC0000"/>
          <w:sz w:val="24"/>
          <w:szCs w:val="24"/>
        </w:rPr>
        <w:t>7</w:t>
      </w:r>
      <w:r w:rsidR="008F496A">
        <w:rPr>
          <w:rFonts w:ascii="Century Gothic" w:eastAsia="Century Gothic" w:hAnsi="Century Gothic" w:cs="Century Gothic"/>
          <w:b/>
          <w:color w:val="CC0000"/>
          <w:sz w:val="24"/>
          <w:szCs w:val="24"/>
        </w:rPr>
        <w:t xml:space="preserve"> días </w:t>
      </w:r>
    </w:p>
    <w:p w14:paraId="22D73D88" w14:textId="77777777" w:rsidR="0088270A" w:rsidRDefault="0088270A">
      <w:pPr>
        <w:tabs>
          <w:tab w:val="left" w:pos="5625"/>
        </w:tabs>
        <w:spacing w:after="0" w:line="240" w:lineRule="auto"/>
        <w:jc w:val="both"/>
        <w:rPr>
          <w:rFonts w:ascii="Century Gothic" w:eastAsia="Century Gothic" w:hAnsi="Century Gothic" w:cs="Century Gothic"/>
          <w:b/>
          <w:sz w:val="20"/>
          <w:szCs w:val="20"/>
        </w:rPr>
      </w:pPr>
    </w:p>
    <w:p w14:paraId="4AAD1AC7" w14:textId="411BDED2" w:rsidR="00C96790" w:rsidRDefault="005E71C2" w:rsidP="00C96790">
      <w:pPr>
        <w:tabs>
          <w:tab w:val="left" w:pos="5625"/>
        </w:tabs>
        <w:spacing w:after="0" w:line="240" w:lineRule="auto"/>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ITINERARIO</w:t>
      </w:r>
    </w:p>
    <w:p w14:paraId="69B44ED5" w14:textId="77777777" w:rsidR="00C96790" w:rsidRPr="00256323" w:rsidRDefault="00C96790" w:rsidP="00C96790">
      <w:pPr>
        <w:spacing w:after="0" w:line="240" w:lineRule="auto"/>
        <w:jc w:val="both"/>
        <w:rPr>
          <w:rFonts w:ascii="Century Gothic" w:hAnsi="Century Gothic" w:cstheme="minorHAnsi"/>
          <w:b/>
        </w:rPr>
      </w:pPr>
    </w:p>
    <w:p w14:paraId="32092E02" w14:textId="77777777" w:rsidR="00583E7E" w:rsidRPr="00AB6EAD" w:rsidRDefault="00583E7E" w:rsidP="00583E7E">
      <w:pPr>
        <w:spacing w:after="0" w:line="240" w:lineRule="auto"/>
        <w:jc w:val="both"/>
        <w:rPr>
          <w:rFonts w:ascii="Century Gothic" w:hAnsi="Century Gothic" w:cstheme="minorHAnsi"/>
          <w:b/>
          <w:sz w:val="20"/>
          <w:szCs w:val="20"/>
        </w:rPr>
      </w:pPr>
      <w:r w:rsidRPr="00AB6EAD">
        <w:rPr>
          <w:rFonts w:ascii="Century Gothic" w:hAnsi="Century Gothic" w:cstheme="minorHAnsi"/>
          <w:b/>
          <w:sz w:val="20"/>
          <w:szCs w:val="20"/>
        </w:rPr>
        <w:t xml:space="preserve">DÍA 1. </w:t>
      </w:r>
    </w:p>
    <w:p w14:paraId="2F434518" w14:textId="3EC1F60D" w:rsidR="00583E7E" w:rsidRPr="00AB6EAD" w:rsidRDefault="00583E7E" w:rsidP="00583E7E">
      <w:pPr>
        <w:spacing w:after="0" w:line="240" w:lineRule="auto"/>
        <w:jc w:val="both"/>
        <w:rPr>
          <w:rFonts w:ascii="Century Gothic" w:hAnsi="Century Gothic" w:cstheme="minorHAnsi"/>
          <w:b/>
          <w:sz w:val="20"/>
          <w:szCs w:val="20"/>
        </w:rPr>
      </w:pPr>
      <w:r w:rsidRPr="00AB6EAD">
        <w:rPr>
          <w:rFonts w:ascii="Century Gothic" w:hAnsi="Century Gothic" w:cstheme="minorHAnsi"/>
          <w:b/>
          <w:sz w:val="20"/>
          <w:szCs w:val="20"/>
        </w:rPr>
        <w:t>CIUDAD DE MÉXICO – TRASLADO DE LLEGADA.</w:t>
      </w:r>
    </w:p>
    <w:p w14:paraId="42BE73F9" w14:textId="77777777" w:rsidR="00583E7E" w:rsidRPr="00AB6EAD" w:rsidRDefault="00583E7E" w:rsidP="00583E7E">
      <w:pPr>
        <w:spacing w:after="0" w:line="240" w:lineRule="auto"/>
        <w:jc w:val="both"/>
        <w:rPr>
          <w:rFonts w:ascii="Century Gothic" w:hAnsi="Century Gothic" w:cstheme="minorHAnsi"/>
          <w:bCs/>
          <w:sz w:val="20"/>
          <w:szCs w:val="20"/>
        </w:rPr>
      </w:pPr>
      <w:r w:rsidRPr="00AB6EAD">
        <w:rPr>
          <w:rFonts w:ascii="Century Gothic" w:hAnsi="Century Gothic" w:cstheme="minorHAnsi"/>
          <w:bCs/>
          <w:sz w:val="20"/>
          <w:szCs w:val="20"/>
        </w:rPr>
        <w:t>Recepción en el Aeropuerto Internacional de la Ciudad de México “Benito Juárez”, traslado al hotel de su elección. Tiempo libre. Alojamiento.</w:t>
      </w:r>
    </w:p>
    <w:p w14:paraId="1F73F186" w14:textId="77777777" w:rsidR="00583E7E" w:rsidRPr="00AB6EAD" w:rsidRDefault="00583E7E" w:rsidP="00583E7E">
      <w:pPr>
        <w:spacing w:after="0" w:line="240" w:lineRule="auto"/>
        <w:jc w:val="both"/>
        <w:rPr>
          <w:rFonts w:ascii="Century Gothic" w:hAnsi="Century Gothic" w:cstheme="minorHAnsi"/>
          <w:b/>
          <w:sz w:val="20"/>
          <w:szCs w:val="20"/>
        </w:rPr>
      </w:pPr>
      <w:r w:rsidRPr="00AB6EAD">
        <w:rPr>
          <w:rFonts w:ascii="Century Gothic" w:hAnsi="Century Gothic" w:cstheme="minorHAnsi"/>
          <w:b/>
          <w:sz w:val="20"/>
          <w:szCs w:val="20"/>
        </w:rPr>
        <w:tab/>
      </w:r>
    </w:p>
    <w:p w14:paraId="458A4EE8" w14:textId="77777777" w:rsidR="00583E7E" w:rsidRPr="00AB6EAD" w:rsidRDefault="00583E7E" w:rsidP="00583E7E">
      <w:pPr>
        <w:spacing w:after="0" w:line="240" w:lineRule="auto"/>
        <w:jc w:val="both"/>
        <w:rPr>
          <w:rFonts w:ascii="Century Gothic" w:hAnsi="Century Gothic" w:cstheme="minorHAnsi"/>
          <w:b/>
          <w:sz w:val="20"/>
          <w:szCs w:val="20"/>
        </w:rPr>
      </w:pPr>
      <w:r w:rsidRPr="00AB6EAD">
        <w:rPr>
          <w:rFonts w:ascii="Century Gothic" w:hAnsi="Century Gothic" w:cstheme="minorHAnsi"/>
          <w:b/>
          <w:sz w:val="20"/>
          <w:szCs w:val="20"/>
        </w:rPr>
        <w:t xml:space="preserve">DÍA 2. </w:t>
      </w:r>
    </w:p>
    <w:p w14:paraId="3E0561E5" w14:textId="2536E20A" w:rsidR="00583E7E" w:rsidRPr="00AB6EAD" w:rsidRDefault="00583E7E" w:rsidP="00583E7E">
      <w:pPr>
        <w:spacing w:after="0" w:line="240" w:lineRule="auto"/>
        <w:jc w:val="both"/>
        <w:rPr>
          <w:rFonts w:ascii="Century Gothic" w:hAnsi="Century Gothic" w:cstheme="minorHAnsi"/>
          <w:b/>
          <w:sz w:val="20"/>
          <w:szCs w:val="20"/>
        </w:rPr>
      </w:pPr>
      <w:r w:rsidRPr="00AB6EAD">
        <w:rPr>
          <w:rFonts w:ascii="Century Gothic" w:hAnsi="Century Gothic" w:cstheme="minorHAnsi"/>
          <w:b/>
          <w:sz w:val="20"/>
          <w:szCs w:val="20"/>
        </w:rPr>
        <w:t>CIUDAD DE MÉXICO CITY TOUR – XOCHIMILCO.</w:t>
      </w:r>
    </w:p>
    <w:p w14:paraId="6F895B37" w14:textId="77777777" w:rsidR="00583E7E" w:rsidRPr="00AB6EAD" w:rsidRDefault="00583E7E" w:rsidP="00583E7E">
      <w:pPr>
        <w:spacing w:after="0" w:line="240" w:lineRule="auto"/>
        <w:jc w:val="both"/>
        <w:rPr>
          <w:rFonts w:ascii="Century Gothic" w:hAnsi="Century Gothic" w:cstheme="minorHAnsi"/>
          <w:bCs/>
          <w:sz w:val="20"/>
          <w:szCs w:val="20"/>
        </w:rPr>
      </w:pPr>
      <w:r w:rsidRPr="00AB6EAD">
        <w:rPr>
          <w:rFonts w:ascii="Century Gothic" w:hAnsi="Century Gothic" w:cstheme="minorHAnsi"/>
          <w:bCs/>
          <w:sz w:val="20"/>
          <w:szCs w:val="20"/>
        </w:rPr>
        <w:t>Desayuno en el hotel. Por la mañana iniciaremos el tour de la Ciudad de México conociendo el Palacio Nacional, en donde (si las autoridades permiten el acceso) podremos apreciar los bellos murales obra del gran artista mexicano Diego Rivera; la Plaza de la Constitución o Zócalo y la Catedral Metropolitana, así como las principales avenidas, como Paseo de la Reforma donde podrá apreciar diversos monumentos como el Ángel de la Independencia y la Diana Cazadora. Posteriormente visitaremos panorámicamente el Bosque de Chapultepec y una de las zonas residenciales más importantes de la ciudad. Continuación a realizar un paseo en trajinera en Xochimilco lugar de Flores donde por 1 hora se realizar un recorrido maravilloso por los canales disfrutando el paisaje, la música y la artesanía. Regreso al hotel. Alojamiento.</w:t>
      </w:r>
    </w:p>
    <w:p w14:paraId="037D42B2" w14:textId="77777777" w:rsidR="00583E7E" w:rsidRPr="00AB6EAD" w:rsidRDefault="00583E7E" w:rsidP="00583E7E">
      <w:pPr>
        <w:spacing w:after="0" w:line="240" w:lineRule="auto"/>
        <w:jc w:val="both"/>
        <w:rPr>
          <w:rFonts w:ascii="Century Gothic" w:hAnsi="Century Gothic" w:cstheme="minorHAnsi"/>
          <w:b/>
          <w:sz w:val="20"/>
          <w:szCs w:val="20"/>
        </w:rPr>
      </w:pPr>
    </w:p>
    <w:p w14:paraId="7A5F8D70" w14:textId="77777777" w:rsidR="00583E7E" w:rsidRPr="00AB6EAD" w:rsidRDefault="00583E7E" w:rsidP="00583E7E">
      <w:pPr>
        <w:spacing w:after="0" w:line="240" w:lineRule="auto"/>
        <w:jc w:val="both"/>
        <w:rPr>
          <w:rFonts w:ascii="Century Gothic" w:hAnsi="Century Gothic" w:cstheme="minorHAnsi"/>
          <w:b/>
          <w:sz w:val="20"/>
          <w:szCs w:val="20"/>
        </w:rPr>
      </w:pPr>
      <w:r w:rsidRPr="00AB6EAD">
        <w:rPr>
          <w:rFonts w:ascii="Century Gothic" w:hAnsi="Century Gothic" w:cstheme="minorHAnsi"/>
          <w:b/>
          <w:sz w:val="20"/>
          <w:szCs w:val="20"/>
        </w:rPr>
        <w:t xml:space="preserve">DÍA 3. </w:t>
      </w:r>
    </w:p>
    <w:p w14:paraId="777467EC" w14:textId="2C84B6A4" w:rsidR="00583E7E" w:rsidRPr="00AB6EAD" w:rsidRDefault="00583E7E" w:rsidP="00583E7E">
      <w:pPr>
        <w:spacing w:after="0" w:line="240" w:lineRule="auto"/>
        <w:jc w:val="both"/>
        <w:rPr>
          <w:rFonts w:ascii="Century Gothic" w:hAnsi="Century Gothic" w:cstheme="minorHAnsi"/>
          <w:b/>
          <w:sz w:val="20"/>
          <w:szCs w:val="20"/>
        </w:rPr>
      </w:pPr>
      <w:r w:rsidRPr="00AB6EAD">
        <w:rPr>
          <w:rFonts w:ascii="Century Gothic" w:hAnsi="Century Gothic" w:cstheme="minorHAnsi"/>
          <w:b/>
          <w:sz w:val="20"/>
          <w:szCs w:val="20"/>
        </w:rPr>
        <w:t>BASÍLICA DE GUADALUPE – PIRÁMIDES DE TEOTIHUACÁN.</w:t>
      </w:r>
    </w:p>
    <w:p w14:paraId="47C3D0F4" w14:textId="77777777" w:rsidR="00583E7E" w:rsidRPr="00AB6EAD" w:rsidRDefault="00583E7E" w:rsidP="00583E7E">
      <w:pPr>
        <w:spacing w:after="0" w:line="240" w:lineRule="auto"/>
        <w:jc w:val="both"/>
        <w:rPr>
          <w:rFonts w:ascii="Century Gothic" w:hAnsi="Century Gothic" w:cstheme="minorHAnsi"/>
          <w:bCs/>
          <w:sz w:val="20"/>
          <w:szCs w:val="20"/>
        </w:rPr>
      </w:pPr>
      <w:r w:rsidRPr="00AB6EAD">
        <w:rPr>
          <w:rFonts w:ascii="Century Gothic" w:hAnsi="Century Gothic" w:cstheme="minorHAnsi"/>
          <w:bCs/>
          <w:sz w:val="20"/>
          <w:szCs w:val="20"/>
        </w:rPr>
        <w:t>Desayuno en el hotel. Comenzaremos nuestro recorrido visitando la Plaza de las Tres Culturas en Tlatelolco y la calzada de Guadalupe hasta llegar a la Basílica de Nuestra Señora de Guadalupe, Patrona de América, donde conoceremos las Basílicas: antigua y moderna, el cerrito del Tepeyac, la capilla del Pocito y de las Rosas, entre otros. Continuación a la zona arqueológica de Teotihuacán (Ciudad de los Dioses) en donde admiramos las Pirámides del Sol y la Luna, el templo de Quetzalcóatl, la Calzada de los Muertos, entre otros. Tiempo para almuerzo (no incluido). Regreso al hotel. Alojamiento.</w:t>
      </w:r>
    </w:p>
    <w:p w14:paraId="3E34032C" w14:textId="77777777" w:rsidR="00583E7E" w:rsidRPr="00AB6EAD" w:rsidRDefault="00583E7E" w:rsidP="00583E7E">
      <w:pPr>
        <w:spacing w:after="0" w:line="240" w:lineRule="auto"/>
        <w:jc w:val="both"/>
        <w:rPr>
          <w:rFonts w:ascii="Century Gothic" w:hAnsi="Century Gothic" w:cstheme="minorHAnsi"/>
          <w:b/>
          <w:sz w:val="20"/>
          <w:szCs w:val="20"/>
        </w:rPr>
      </w:pPr>
    </w:p>
    <w:p w14:paraId="66C84826" w14:textId="77777777" w:rsidR="00583E7E" w:rsidRPr="00AB6EAD" w:rsidRDefault="00583E7E" w:rsidP="00583E7E">
      <w:pPr>
        <w:spacing w:after="0" w:line="240" w:lineRule="auto"/>
        <w:jc w:val="both"/>
        <w:rPr>
          <w:rFonts w:ascii="Century Gothic" w:hAnsi="Century Gothic" w:cstheme="minorHAnsi"/>
          <w:b/>
          <w:sz w:val="20"/>
          <w:szCs w:val="20"/>
        </w:rPr>
      </w:pPr>
      <w:r w:rsidRPr="00AB6EAD">
        <w:rPr>
          <w:rFonts w:ascii="Century Gothic" w:hAnsi="Century Gothic" w:cstheme="minorHAnsi"/>
          <w:b/>
          <w:sz w:val="20"/>
          <w:szCs w:val="20"/>
        </w:rPr>
        <w:t xml:space="preserve">DÍA 4. </w:t>
      </w:r>
    </w:p>
    <w:p w14:paraId="6C6A835A" w14:textId="5072FFB3" w:rsidR="00583E7E" w:rsidRPr="00AB6EAD" w:rsidRDefault="00583E7E" w:rsidP="00583E7E">
      <w:pPr>
        <w:spacing w:after="0" w:line="240" w:lineRule="auto"/>
        <w:jc w:val="both"/>
        <w:rPr>
          <w:rFonts w:ascii="Century Gothic" w:hAnsi="Century Gothic" w:cstheme="minorHAnsi"/>
          <w:b/>
          <w:sz w:val="20"/>
          <w:szCs w:val="20"/>
        </w:rPr>
      </w:pPr>
      <w:r w:rsidRPr="00AB6EAD">
        <w:rPr>
          <w:rFonts w:ascii="Century Gothic" w:hAnsi="Century Gothic" w:cstheme="minorHAnsi"/>
          <w:b/>
          <w:sz w:val="20"/>
          <w:szCs w:val="20"/>
        </w:rPr>
        <w:t xml:space="preserve">CUERNAVACA Y TAXCO </w:t>
      </w:r>
    </w:p>
    <w:p w14:paraId="4D3E01C4" w14:textId="77777777" w:rsidR="00583E7E" w:rsidRPr="00AB6EAD" w:rsidRDefault="00583E7E" w:rsidP="00583E7E">
      <w:pPr>
        <w:spacing w:after="0" w:line="240" w:lineRule="auto"/>
        <w:jc w:val="both"/>
        <w:rPr>
          <w:rFonts w:ascii="Century Gothic" w:hAnsi="Century Gothic" w:cstheme="minorHAnsi"/>
          <w:bCs/>
          <w:sz w:val="20"/>
          <w:szCs w:val="20"/>
        </w:rPr>
      </w:pPr>
      <w:r w:rsidRPr="00AB6EAD">
        <w:rPr>
          <w:rFonts w:ascii="Century Gothic" w:hAnsi="Century Gothic" w:cstheme="minorHAnsi"/>
          <w:bCs/>
          <w:sz w:val="20"/>
          <w:szCs w:val="20"/>
        </w:rPr>
        <w:t xml:space="preserve">Desayuno en el hotel. Saldremos por una hermosa autopista que nos conducirá a Cuernavaca, la ciudad de la eterna primavera, considerada así por su clima cálido durante casi todo el año, donde se podrá apreciar la iglesia más antigua de América y el Palacio de Cortés, breve visita a la ciudad y continuación hacia Taxco de Alarcón, Guerrero; pintoresco pueblo mágico, capital mundial de la plata, apreciaremos el famoso Templo de Santa Prisca, posee dos torres gemelas de estilo churrigueresco y una capilla decorada con azulejos de talavera, característicos de la arquitectura novohispana; caminaremos por las hermosas calles empedradas admirando los trabajos en plata realizados por nuestros artesanos. Visitaremos un taller de platería donde elaboran bella joyería de plata. </w:t>
      </w:r>
    </w:p>
    <w:p w14:paraId="78BAE0F1" w14:textId="77777777" w:rsidR="00583E7E" w:rsidRPr="00AB6EAD" w:rsidRDefault="00583E7E" w:rsidP="00583E7E">
      <w:pPr>
        <w:spacing w:after="0" w:line="240" w:lineRule="auto"/>
        <w:jc w:val="both"/>
        <w:rPr>
          <w:rFonts w:ascii="Century Gothic" w:hAnsi="Century Gothic" w:cstheme="minorHAnsi"/>
          <w:bCs/>
          <w:sz w:val="20"/>
          <w:szCs w:val="20"/>
        </w:rPr>
      </w:pPr>
    </w:p>
    <w:p w14:paraId="3454773C" w14:textId="77777777" w:rsidR="00583E7E" w:rsidRPr="00AB6EAD" w:rsidRDefault="00583E7E" w:rsidP="00583E7E">
      <w:pPr>
        <w:spacing w:after="0" w:line="240" w:lineRule="auto"/>
        <w:jc w:val="both"/>
        <w:rPr>
          <w:rFonts w:ascii="Century Gothic" w:hAnsi="Century Gothic" w:cstheme="minorHAnsi"/>
          <w:bCs/>
          <w:sz w:val="20"/>
          <w:szCs w:val="20"/>
        </w:rPr>
      </w:pPr>
      <w:r w:rsidRPr="00AB6EAD">
        <w:rPr>
          <w:rFonts w:ascii="Century Gothic" w:hAnsi="Century Gothic" w:cstheme="minorHAnsi"/>
          <w:bCs/>
          <w:sz w:val="20"/>
          <w:szCs w:val="20"/>
        </w:rPr>
        <w:t xml:space="preserve">Recorreremos los centros artesanales para realizar compras. Tiempo para almuerzo (no incluido). Regreso a la Ciudad de México. Alojamiento. </w:t>
      </w:r>
    </w:p>
    <w:p w14:paraId="276F120A" w14:textId="77777777" w:rsidR="00583E7E" w:rsidRPr="00AB6EAD" w:rsidRDefault="00583E7E" w:rsidP="00583E7E">
      <w:pPr>
        <w:spacing w:after="0" w:line="240" w:lineRule="auto"/>
        <w:jc w:val="both"/>
        <w:rPr>
          <w:rFonts w:ascii="Century Gothic" w:hAnsi="Century Gothic" w:cstheme="minorHAnsi"/>
          <w:b/>
          <w:sz w:val="20"/>
          <w:szCs w:val="20"/>
        </w:rPr>
      </w:pPr>
    </w:p>
    <w:p w14:paraId="7040F0D4" w14:textId="77777777" w:rsidR="00583E7E" w:rsidRPr="00AB6EAD" w:rsidRDefault="00583E7E" w:rsidP="00583E7E">
      <w:pPr>
        <w:spacing w:after="0" w:line="240" w:lineRule="auto"/>
        <w:jc w:val="both"/>
        <w:rPr>
          <w:rFonts w:ascii="Century Gothic" w:hAnsi="Century Gothic" w:cstheme="minorHAnsi"/>
          <w:b/>
          <w:sz w:val="20"/>
          <w:szCs w:val="20"/>
        </w:rPr>
      </w:pPr>
      <w:r w:rsidRPr="00AB6EAD">
        <w:rPr>
          <w:rFonts w:ascii="Century Gothic" w:hAnsi="Century Gothic" w:cstheme="minorHAnsi"/>
          <w:b/>
          <w:sz w:val="20"/>
          <w:szCs w:val="20"/>
        </w:rPr>
        <w:t xml:space="preserve">DÍA 5. </w:t>
      </w:r>
    </w:p>
    <w:p w14:paraId="6B13C9EB" w14:textId="01FD5F62" w:rsidR="00583E7E" w:rsidRPr="00AB6EAD" w:rsidRDefault="00583E7E" w:rsidP="00583E7E">
      <w:pPr>
        <w:spacing w:after="0" w:line="240" w:lineRule="auto"/>
        <w:jc w:val="both"/>
        <w:rPr>
          <w:rFonts w:ascii="Century Gothic" w:hAnsi="Century Gothic" w:cstheme="minorHAnsi"/>
          <w:b/>
          <w:sz w:val="20"/>
          <w:szCs w:val="20"/>
        </w:rPr>
      </w:pPr>
      <w:r w:rsidRPr="00AB6EAD">
        <w:rPr>
          <w:rFonts w:ascii="Century Gothic" w:hAnsi="Century Gothic" w:cstheme="minorHAnsi"/>
          <w:b/>
          <w:sz w:val="20"/>
          <w:szCs w:val="20"/>
        </w:rPr>
        <w:t>CHOLULA Y PUEBLA</w:t>
      </w:r>
    </w:p>
    <w:p w14:paraId="713636BA" w14:textId="7D2F11C7" w:rsidR="00583E7E" w:rsidRPr="00AB6EAD" w:rsidRDefault="00583E7E" w:rsidP="00583E7E">
      <w:pPr>
        <w:spacing w:after="0" w:line="240" w:lineRule="auto"/>
        <w:jc w:val="both"/>
        <w:rPr>
          <w:rFonts w:ascii="Century Gothic" w:hAnsi="Century Gothic" w:cstheme="minorHAnsi"/>
          <w:bCs/>
          <w:sz w:val="20"/>
          <w:szCs w:val="20"/>
        </w:rPr>
      </w:pPr>
      <w:r w:rsidRPr="00AB6EAD">
        <w:rPr>
          <w:rFonts w:ascii="Century Gothic" w:hAnsi="Century Gothic" w:cstheme="minorHAnsi"/>
          <w:bCs/>
          <w:sz w:val="20"/>
          <w:szCs w:val="20"/>
        </w:rPr>
        <w:lastRenderedPageBreak/>
        <w:t>Desayuno en el hotel. Con una distancia aproximada de 120 kilómetros de la Ciudad de México se localiza el Estado de Puebla, lugar donde se encuentra la zona Arqueológica de Cholula con la pirámide más grande del mundo.</w:t>
      </w:r>
    </w:p>
    <w:p w14:paraId="47DE6F3D" w14:textId="052E8FAC" w:rsidR="00583E7E" w:rsidRPr="00AB6EAD" w:rsidRDefault="00583E7E" w:rsidP="00583E7E">
      <w:pPr>
        <w:spacing w:after="0" w:line="240" w:lineRule="auto"/>
        <w:jc w:val="both"/>
        <w:rPr>
          <w:rFonts w:ascii="Century Gothic" w:hAnsi="Century Gothic" w:cstheme="minorHAnsi"/>
          <w:bCs/>
          <w:sz w:val="20"/>
          <w:szCs w:val="20"/>
        </w:rPr>
      </w:pPr>
      <w:r w:rsidRPr="00AB6EAD">
        <w:rPr>
          <w:rFonts w:ascii="Century Gothic" w:hAnsi="Century Gothic" w:cstheme="minorHAnsi"/>
          <w:bCs/>
          <w:sz w:val="20"/>
          <w:szCs w:val="20"/>
        </w:rPr>
        <w:t>La población de Cholula es conocida como la ciudad de las 365 iglesias, pues cuenta con una para cada día del año.  Continuaremos a la hermosa capital del estado Puebla de los Ángeles, ciudad netamente colonial decorada en la mayoría de sus edificios por azulejos, veremos su bella Catedral, la Plaza Principal, la Capilla del Rosario,</w:t>
      </w:r>
      <w:r w:rsidR="00632744" w:rsidRPr="00AB6EAD">
        <w:rPr>
          <w:rFonts w:ascii="Century Gothic" w:hAnsi="Century Gothic" w:cstheme="minorHAnsi"/>
          <w:bCs/>
          <w:sz w:val="20"/>
          <w:szCs w:val="20"/>
        </w:rPr>
        <w:t xml:space="preserve"> </w:t>
      </w:r>
      <w:r w:rsidRPr="00AB6EAD">
        <w:rPr>
          <w:rFonts w:ascii="Century Gothic" w:hAnsi="Century Gothic" w:cstheme="minorHAnsi"/>
          <w:bCs/>
          <w:sz w:val="20"/>
          <w:szCs w:val="20"/>
        </w:rPr>
        <w:t xml:space="preserve">el Templo de Santo Domingo, considerada la octava maravilla del mundo del arte. Tiempo para almuerzo (no incluido). Regreso a la Ciudad de México. Alojamiento. </w:t>
      </w:r>
    </w:p>
    <w:p w14:paraId="3B5E3FC4" w14:textId="77777777" w:rsidR="00583E7E" w:rsidRPr="00AB6EAD" w:rsidRDefault="00583E7E" w:rsidP="00583E7E">
      <w:pPr>
        <w:spacing w:after="0" w:line="240" w:lineRule="auto"/>
        <w:jc w:val="both"/>
        <w:rPr>
          <w:rFonts w:ascii="Century Gothic" w:hAnsi="Century Gothic" w:cstheme="minorHAnsi"/>
          <w:b/>
          <w:sz w:val="20"/>
          <w:szCs w:val="20"/>
        </w:rPr>
      </w:pPr>
    </w:p>
    <w:p w14:paraId="463A6962" w14:textId="77777777" w:rsidR="00583E7E" w:rsidRPr="00AB6EAD" w:rsidRDefault="00583E7E" w:rsidP="00583E7E">
      <w:pPr>
        <w:spacing w:after="0" w:line="240" w:lineRule="auto"/>
        <w:jc w:val="both"/>
        <w:rPr>
          <w:rFonts w:ascii="Century Gothic" w:hAnsi="Century Gothic" w:cstheme="minorHAnsi"/>
          <w:b/>
          <w:sz w:val="20"/>
          <w:szCs w:val="20"/>
        </w:rPr>
      </w:pPr>
      <w:r w:rsidRPr="00AB6EAD">
        <w:rPr>
          <w:rFonts w:ascii="Century Gothic" w:hAnsi="Century Gothic" w:cstheme="minorHAnsi"/>
          <w:b/>
          <w:sz w:val="20"/>
          <w:szCs w:val="20"/>
        </w:rPr>
        <w:t xml:space="preserve">DÍA 6. </w:t>
      </w:r>
    </w:p>
    <w:p w14:paraId="29C11C6B" w14:textId="2ECB3EF1" w:rsidR="00583E7E" w:rsidRPr="00AB6EAD" w:rsidRDefault="00583E7E" w:rsidP="00583E7E">
      <w:pPr>
        <w:spacing w:after="0" w:line="240" w:lineRule="auto"/>
        <w:jc w:val="both"/>
        <w:rPr>
          <w:rFonts w:ascii="Century Gothic" w:hAnsi="Century Gothic" w:cstheme="minorHAnsi"/>
          <w:b/>
          <w:sz w:val="20"/>
          <w:szCs w:val="20"/>
        </w:rPr>
      </w:pPr>
      <w:r w:rsidRPr="00AB6EAD">
        <w:rPr>
          <w:rFonts w:ascii="Century Gothic" w:hAnsi="Century Gothic" w:cstheme="minorHAnsi"/>
          <w:b/>
          <w:sz w:val="20"/>
          <w:szCs w:val="20"/>
        </w:rPr>
        <w:t>CIUDAD DE MÉXICO - TOUR DE COMPRAS CENTRO COMERCIAL BUENAVISTA</w:t>
      </w:r>
    </w:p>
    <w:p w14:paraId="706C0305" w14:textId="5F3FF56A" w:rsidR="00583E7E" w:rsidRPr="00AB6EAD" w:rsidRDefault="00583E7E" w:rsidP="00583E7E">
      <w:pPr>
        <w:spacing w:after="0" w:line="240" w:lineRule="auto"/>
        <w:jc w:val="both"/>
        <w:rPr>
          <w:rFonts w:ascii="Century Gothic" w:hAnsi="Century Gothic" w:cstheme="minorHAnsi"/>
          <w:bCs/>
          <w:sz w:val="20"/>
          <w:szCs w:val="20"/>
        </w:rPr>
      </w:pPr>
      <w:r w:rsidRPr="00AB6EAD">
        <w:rPr>
          <w:rFonts w:ascii="Century Gothic" w:hAnsi="Century Gothic" w:cstheme="minorHAnsi"/>
          <w:bCs/>
          <w:sz w:val="20"/>
          <w:szCs w:val="20"/>
        </w:rPr>
        <w:t>Desayuno en el hotel. A la hora conveniente salida con dirección al Centro comercial Fórum Buenavista un lugar único cuenta con una estación del tren suburbano, establecimientos de ropa de reconocidas marcas, electrodomésticos, tienda de autoservicio, Club Deportivo.   La mejor mezcla de compras, entretenimiento con un Cinema con 14 salas de última generación, restaurantes, pista de hielo, y área de juegos de video y destreza. Está ubicado en una zona completamente consolidada de carácter mixto, donde confluyen cinco de las principales avenidas de la ciudad.  Regreso al hotel. Alojamiento.</w:t>
      </w:r>
    </w:p>
    <w:p w14:paraId="7ABCC1F6" w14:textId="77777777" w:rsidR="00583E7E" w:rsidRPr="00AB6EAD" w:rsidRDefault="00583E7E" w:rsidP="00583E7E">
      <w:pPr>
        <w:spacing w:after="0" w:line="240" w:lineRule="auto"/>
        <w:jc w:val="both"/>
        <w:rPr>
          <w:rFonts w:ascii="Century Gothic" w:hAnsi="Century Gothic" w:cstheme="minorHAnsi"/>
          <w:b/>
          <w:sz w:val="20"/>
          <w:szCs w:val="20"/>
        </w:rPr>
      </w:pPr>
    </w:p>
    <w:p w14:paraId="58758063" w14:textId="77777777" w:rsidR="00583E7E" w:rsidRPr="00AB6EAD" w:rsidRDefault="00583E7E" w:rsidP="00583E7E">
      <w:pPr>
        <w:spacing w:after="0" w:line="240" w:lineRule="auto"/>
        <w:jc w:val="both"/>
        <w:rPr>
          <w:rFonts w:ascii="Century Gothic" w:hAnsi="Century Gothic" w:cstheme="minorHAnsi"/>
          <w:b/>
          <w:sz w:val="20"/>
          <w:szCs w:val="20"/>
        </w:rPr>
      </w:pPr>
      <w:r w:rsidRPr="00AB6EAD">
        <w:rPr>
          <w:rFonts w:ascii="Century Gothic" w:hAnsi="Century Gothic" w:cstheme="minorHAnsi"/>
          <w:b/>
          <w:sz w:val="20"/>
          <w:szCs w:val="20"/>
        </w:rPr>
        <w:t xml:space="preserve">DÍA 7.  </w:t>
      </w:r>
    </w:p>
    <w:p w14:paraId="3669F0FB" w14:textId="76C4015F" w:rsidR="00583E7E" w:rsidRPr="00AB6EAD" w:rsidRDefault="00583E7E" w:rsidP="00583E7E">
      <w:pPr>
        <w:spacing w:after="0" w:line="240" w:lineRule="auto"/>
        <w:jc w:val="both"/>
        <w:rPr>
          <w:rFonts w:ascii="Century Gothic" w:hAnsi="Century Gothic" w:cstheme="minorHAnsi"/>
          <w:b/>
          <w:sz w:val="20"/>
          <w:szCs w:val="20"/>
        </w:rPr>
      </w:pPr>
      <w:r w:rsidRPr="00AB6EAD">
        <w:rPr>
          <w:rFonts w:ascii="Century Gothic" w:hAnsi="Century Gothic" w:cstheme="minorHAnsi"/>
          <w:b/>
          <w:sz w:val="20"/>
          <w:szCs w:val="20"/>
        </w:rPr>
        <w:t>CIUDAD DE MÉXICO - TRASLADO DE SALIDA.</w:t>
      </w:r>
    </w:p>
    <w:p w14:paraId="49084951" w14:textId="33B6D360" w:rsidR="00583E7E" w:rsidRPr="00AB6EAD" w:rsidRDefault="00583E7E" w:rsidP="008F496A">
      <w:pPr>
        <w:spacing w:after="0" w:line="240" w:lineRule="auto"/>
        <w:jc w:val="both"/>
        <w:rPr>
          <w:rFonts w:ascii="Century Gothic" w:hAnsi="Century Gothic" w:cstheme="minorHAnsi"/>
          <w:bCs/>
          <w:sz w:val="20"/>
          <w:szCs w:val="20"/>
        </w:rPr>
      </w:pPr>
      <w:r w:rsidRPr="00AB6EAD">
        <w:rPr>
          <w:rFonts w:ascii="Century Gothic" w:hAnsi="Century Gothic" w:cstheme="minorHAnsi"/>
          <w:bCs/>
          <w:sz w:val="20"/>
          <w:szCs w:val="20"/>
        </w:rPr>
        <w:t>Desayuno en el hotel. A la hora indicada, traslado al Aeropuerto Internacional Ciudad de México “Benito Juárez” para tomar vuelo a ciudad de destino.</w:t>
      </w:r>
    </w:p>
    <w:p w14:paraId="1624D09C" w14:textId="77777777" w:rsidR="00583E7E" w:rsidRDefault="00583E7E" w:rsidP="008F496A">
      <w:pPr>
        <w:spacing w:after="0" w:line="240" w:lineRule="auto"/>
        <w:jc w:val="both"/>
        <w:rPr>
          <w:rFonts w:ascii="Century Gothic" w:hAnsi="Century Gothic" w:cstheme="minorHAnsi"/>
          <w:b/>
        </w:rPr>
      </w:pPr>
    </w:p>
    <w:p w14:paraId="72F3C901" w14:textId="6CCDE066" w:rsidR="00C96790" w:rsidRDefault="00C96790" w:rsidP="00C96790">
      <w:pPr>
        <w:spacing w:after="0" w:line="240" w:lineRule="auto"/>
        <w:jc w:val="both"/>
        <w:rPr>
          <w:rFonts w:ascii="Century Gothic" w:hAnsi="Century Gothic" w:cstheme="minorHAnsi"/>
          <w:b/>
        </w:rPr>
      </w:pPr>
      <w:r w:rsidRPr="00256323">
        <w:rPr>
          <w:rFonts w:ascii="Century Gothic" w:hAnsi="Century Gothic" w:cstheme="minorHAnsi"/>
          <w:b/>
        </w:rPr>
        <w:t>Fin de nuestros servicios.</w:t>
      </w:r>
    </w:p>
    <w:p w14:paraId="3527065D" w14:textId="352BDC5A" w:rsidR="00815460" w:rsidRDefault="00815460" w:rsidP="00C96790">
      <w:pPr>
        <w:spacing w:after="0" w:line="240" w:lineRule="auto"/>
        <w:jc w:val="both"/>
        <w:rPr>
          <w:rFonts w:ascii="Century Gothic" w:hAnsi="Century Gothic" w:cstheme="minorHAnsi"/>
          <w:b/>
        </w:rPr>
      </w:pPr>
    </w:p>
    <w:p w14:paraId="6EB135DE" w14:textId="1F6C894D" w:rsidR="00815460" w:rsidRDefault="00815460" w:rsidP="00C96790">
      <w:pPr>
        <w:spacing w:after="0" w:line="240" w:lineRule="auto"/>
        <w:jc w:val="both"/>
        <w:rPr>
          <w:rFonts w:ascii="Century Gothic" w:hAnsi="Century Gothic" w:cstheme="minorHAnsi"/>
          <w:b/>
        </w:rPr>
      </w:pPr>
    </w:p>
    <w:p w14:paraId="21DC07FF" w14:textId="77777777" w:rsidR="00815460" w:rsidRPr="00256323" w:rsidRDefault="00815460" w:rsidP="00C96790">
      <w:pPr>
        <w:spacing w:after="0" w:line="240" w:lineRule="auto"/>
        <w:jc w:val="both"/>
        <w:rPr>
          <w:rFonts w:ascii="Century Gothic" w:hAnsi="Century Gothic" w:cstheme="minorHAnsi"/>
          <w:b/>
        </w:rPr>
      </w:pPr>
    </w:p>
    <w:p w14:paraId="4C2FF07C" w14:textId="77777777" w:rsidR="00815460" w:rsidRPr="00256323" w:rsidRDefault="00815460" w:rsidP="00815460">
      <w:pPr>
        <w:spacing w:after="0" w:line="240" w:lineRule="auto"/>
        <w:jc w:val="both"/>
        <w:rPr>
          <w:rFonts w:ascii="Century Gothic" w:hAnsi="Century Gothic" w:cstheme="minorHAnsi"/>
          <w:b/>
          <w:sz w:val="20"/>
          <w:szCs w:val="20"/>
        </w:rPr>
      </w:pPr>
      <w:r w:rsidRPr="00256323">
        <w:rPr>
          <w:rFonts w:ascii="Century Gothic" w:hAnsi="Century Gothic" w:cstheme="minorHAnsi"/>
          <w:b/>
          <w:sz w:val="20"/>
          <w:szCs w:val="20"/>
        </w:rPr>
        <w:t xml:space="preserve">VIGENCIA: 01 ENE, 2023 – </w:t>
      </w:r>
      <w:r>
        <w:rPr>
          <w:rFonts w:ascii="Century Gothic" w:hAnsi="Century Gothic" w:cstheme="minorHAnsi"/>
          <w:b/>
          <w:sz w:val="20"/>
          <w:szCs w:val="20"/>
        </w:rPr>
        <w:t>20</w:t>
      </w:r>
      <w:r w:rsidRPr="00256323">
        <w:rPr>
          <w:rFonts w:ascii="Century Gothic" w:hAnsi="Century Gothic" w:cstheme="minorHAnsi"/>
          <w:b/>
          <w:sz w:val="20"/>
          <w:szCs w:val="20"/>
        </w:rPr>
        <w:t xml:space="preserve"> DIC, 2023. </w:t>
      </w:r>
    </w:p>
    <w:p w14:paraId="6629B058" w14:textId="77777777" w:rsidR="00815460" w:rsidRPr="00256323" w:rsidRDefault="00815460" w:rsidP="00815460">
      <w:pPr>
        <w:spacing w:after="0" w:line="240" w:lineRule="auto"/>
        <w:jc w:val="both"/>
        <w:rPr>
          <w:rFonts w:ascii="Century Gothic" w:hAnsi="Century Gothic" w:cstheme="minorHAnsi"/>
          <w:b/>
          <w:sz w:val="20"/>
          <w:szCs w:val="20"/>
        </w:rPr>
      </w:pPr>
    </w:p>
    <w:p w14:paraId="685EFE00" w14:textId="77777777" w:rsidR="00815460" w:rsidRDefault="00815460" w:rsidP="00815460">
      <w:pPr>
        <w:spacing w:after="0" w:line="240" w:lineRule="auto"/>
        <w:jc w:val="both"/>
        <w:rPr>
          <w:rFonts w:ascii="Century Gothic" w:hAnsi="Century Gothic" w:cstheme="minorHAnsi"/>
          <w:b/>
          <w:sz w:val="20"/>
          <w:szCs w:val="20"/>
        </w:rPr>
      </w:pPr>
      <w:r w:rsidRPr="00256323">
        <w:rPr>
          <w:rFonts w:ascii="Century Gothic" w:hAnsi="Century Gothic" w:cstheme="minorHAnsi"/>
          <w:b/>
          <w:sz w:val="20"/>
          <w:szCs w:val="20"/>
        </w:rPr>
        <w:t>TARIFAS NOS APLICA EN LAS SIGUIENTES TEMPORADAS O EVENTOS ESPECIALES:</w:t>
      </w:r>
    </w:p>
    <w:p w14:paraId="1F4344A2" w14:textId="77777777" w:rsidR="00815460" w:rsidRDefault="00815460" w:rsidP="00815460">
      <w:pPr>
        <w:spacing w:after="0" w:line="240" w:lineRule="auto"/>
        <w:jc w:val="both"/>
        <w:rPr>
          <w:rFonts w:ascii="Century Gothic" w:hAnsi="Century Gothic" w:cstheme="minorHAnsi"/>
          <w:b/>
          <w:sz w:val="20"/>
          <w:szCs w:val="20"/>
        </w:rPr>
      </w:pPr>
    </w:p>
    <w:p w14:paraId="72ACAD47" w14:textId="77777777" w:rsidR="00815460" w:rsidRPr="00256323" w:rsidRDefault="00815460" w:rsidP="00815460">
      <w:pPr>
        <w:spacing w:after="0" w:line="240" w:lineRule="auto"/>
        <w:jc w:val="both"/>
        <w:rPr>
          <w:rFonts w:ascii="Century Gothic" w:hAnsi="Century Gothic" w:cstheme="minorHAnsi"/>
          <w:b/>
          <w:sz w:val="20"/>
          <w:szCs w:val="20"/>
        </w:rPr>
      </w:pPr>
      <w:r w:rsidRPr="00256323">
        <w:rPr>
          <w:rFonts w:ascii="Century Gothic" w:hAnsi="Century Gothic" w:cstheme="minorHAnsi"/>
          <w:b/>
          <w:sz w:val="20"/>
          <w:szCs w:val="20"/>
        </w:rPr>
        <w:t>DIA DE LA INDEPENDENCIA        13 SEPT – 18 SEPT</w:t>
      </w:r>
    </w:p>
    <w:p w14:paraId="65805FFF" w14:textId="77777777" w:rsidR="00815460" w:rsidRPr="00256323" w:rsidRDefault="00815460" w:rsidP="00815460">
      <w:pPr>
        <w:spacing w:after="0" w:line="240" w:lineRule="auto"/>
        <w:jc w:val="both"/>
        <w:rPr>
          <w:rFonts w:ascii="Century Gothic" w:hAnsi="Century Gothic" w:cstheme="minorHAnsi"/>
          <w:b/>
          <w:sz w:val="20"/>
          <w:szCs w:val="20"/>
        </w:rPr>
      </w:pPr>
      <w:r w:rsidRPr="00256323">
        <w:rPr>
          <w:rFonts w:ascii="Century Gothic" w:hAnsi="Century Gothic" w:cstheme="minorHAnsi"/>
          <w:b/>
          <w:sz w:val="20"/>
          <w:szCs w:val="20"/>
        </w:rPr>
        <w:t xml:space="preserve">FÓRMULA 1 </w:t>
      </w:r>
      <w:r w:rsidRPr="00256323">
        <w:rPr>
          <w:rFonts w:ascii="Century Gothic" w:hAnsi="Century Gothic" w:cstheme="minorHAnsi"/>
          <w:b/>
          <w:sz w:val="20"/>
          <w:szCs w:val="20"/>
        </w:rPr>
        <w:tab/>
      </w:r>
      <w:r w:rsidRPr="00256323">
        <w:rPr>
          <w:rFonts w:ascii="Century Gothic" w:hAnsi="Century Gothic" w:cstheme="minorHAnsi"/>
          <w:b/>
          <w:sz w:val="20"/>
          <w:szCs w:val="20"/>
        </w:rPr>
        <w:tab/>
        <w:t xml:space="preserve">           </w:t>
      </w:r>
      <w:r>
        <w:rPr>
          <w:rFonts w:ascii="Century Gothic" w:hAnsi="Century Gothic" w:cstheme="minorHAnsi"/>
          <w:b/>
          <w:sz w:val="20"/>
          <w:szCs w:val="20"/>
        </w:rPr>
        <w:t xml:space="preserve">    </w:t>
      </w:r>
      <w:r w:rsidRPr="00256323">
        <w:rPr>
          <w:rFonts w:ascii="Century Gothic" w:hAnsi="Century Gothic" w:cstheme="minorHAnsi"/>
          <w:b/>
          <w:sz w:val="20"/>
          <w:szCs w:val="20"/>
        </w:rPr>
        <w:t>26 OCT – 31 OCT</w:t>
      </w:r>
    </w:p>
    <w:p w14:paraId="08EFA65D" w14:textId="77777777" w:rsidR="00815460" w:rsidRPr="00256323" w:rsidRDefault="00815460" w:rsidP="00815460">
      <w:pPr>
        <w:spacing w:after="0" w:line="240" w:lineRule="auto"/>
        <w:jc w:val="both"/>
        <w:rPr>
          <w:rFonts w:ascii="Century Gothic" w:hAnsi="Century Gothic" w:cstheme="minorHAnsi"/>
          <w:b/>
          <w:sz w:val="20"/>
          <w:szCs w:val="20"/>
        </w:rPr>
      </w:pPr>
      <w:r w:rsidRPr="00256323">
        <w:rPr>
          <w:rFonts w:ascii="Century Gothic" w:hAnsi="Century Gothic" w:cstheme="minorHAnsi"/>
          <w:b/>
          <w:sz w:val="20"/>
          <w:szCs w:val="20"/>
        </w:rPr>
        <w:t xml:space="preserve">DIA DE MUERTOS </w:t>
      </w:r>
      <w:r w:rsidRPr="00256323">
        <w:rPr>
          <w:rFonts w:ascii="Century Gothic" w:hAnsi="Century Gothic" w:cstheme="minorHAnsi"/>
          <w:b/>
          <w:sz w:val="20"/>
          <w:szCs w:val="20"/>
        </w:rPr>
        <w:tab/>
        <w:t xml:space="preserve">          </w:t>
      </w:r>
      <w:r>
        <w:rPr>
          <w:rFonts w:ascii="Century Gothic" w:hAnsi="Century Gothic" w:cstheme="minorHAnsi"/>
          <w:b/>
          <w:sz w:val="20"/>
          <w:szCs w:val="20"/>
        </w:rPr>
        <w:t xml:space="preserve">    </w:t>
      </w:r>
      <w:r w:rsidRPr="00256323">
        <w:rPr>
          <w:rFonts w:ascii="Century Gothic" w:hAnsi="Century Gothic" w:cstheme="minorHAnsi"/>
          <w:b/>
          <w:sz w:val="20"/>
          <w:szCs w:val="20"/>
        </w:rPr>
        <w:t xml:space="preserve"> 01 NOV – 05 NOV</w:t>
      </w:r>
    </w:p>
    <w:p w14:paraId="6538F576" w14:textId="17675583" w:rsidR="00AB6EAD" w:rsidRDefault="00AB6EAD" w:rsidP="00A63F48">
      <w:pPr>
        <w:spacing w:after="0" w:line="240" w:lineRule="auto"/>
        <w:jc w:val="both"/>
        <w:rPr>
          <w:rFonts w:ascii="Century Gothic" w:hAnsi="Century Gothic" w:cstheme="minorHAnsi"/>
          <w:b/>
          <w:sz w:val="20"/>
          <w:szCs w:val="20"/>
        </w:rPr>
      </w:pPr>
    </w:p>
    <w:p w14:paraId="72483C5B" w14:textId="584070FC" w:rsidR="004039C7" w:rsidRDefault="004039C7" w:rsidP="00A63F48">
      <w:pPr>
        <w:spacing w:after="0" w:line="240" w:lineRule="auto"/>
        <w:jc w:val="both"/>
        <w:rPr>
          <w:rFonts w:ascii="Century Gothic" w:hAnsi="Century Gothic" w:cstheme="minorHAnsi"/>
          <w:b/>
          <w:sz w:val="20"/>
          <w:szCs w:val="20"/>
        </w:rPr>
      </w:pPr>
    </w:p>
    <w:p w14:paraId="3B3B4C30" w14:textId="77777777" w:rsidR="004039C7" w:rsidRDefault="004039C7" w:rsidP="00A63F48">
      <w:pPr>
        <w:spacing w:after="0" w:line="240" w:lineRule="auto"/>
        <w:jc w:val="both"/>
        <w:rPr>
          <w:rFonts w:ascii="Century Gothic" w:hAnsi="Century Gothic" w:cstheme="minorHAnsi"/>
          <w:b/>
          <w:sz w:val="20"/>
          <w:szCs w:val="20"/>
        </w:rPr>
      </w:pPr>
    </w:p>
    <w:tbl>
      <w:tblPr>
        <w:tblStyle w:val="Tablaconcuadrcula"/>
        <w:tblW w:w="10526" w:type="dxa"/>
        <w:tblInd w:w="-289" w:type="dxa"/>
        <w:tblLook w:val="04A0" w:firstRow="1" w:lastRow="0" w:firstColumn="1" w:lastColumn="0" w:noHBand="0" w:noVBand="1"/>
      </w:tblPr>
      <w:tblGrid>
        <w:gridCol w:w="2966"/>
        <w:gridCol w:w="2037"/>
        <w:gridCol w:w="2034"/>
        <w:gridCol w:w="1743"/>
        <w:gridCol w:w="1746"/>
      </w:tblGrid>
      <w:tr w:rsidR="00AB6EAD" w:rsidRPr="00256323" w14:paraId="0D79A260" w14:textId="77777777" w:rsidTr="00431240">
        <w:trPr>
          <w:trHeight w:val="220"/>
        </w:trPr>
        <w:tc>
          <w:tcPr>
            <w:tcW w:w="10526" w:type="dxa"/>
            <w:gridSpan w:val="5"/>
            <w:shd w:val="clear" w:color="auto" w:fill="C00000"/>
            <w:noWrap/>
            <w:vAlign w:val="center"/>
          </w:tcPr>
          <w:p w14:paraId="658DD6E3" w14:textId="77777777" w:rsidR="00AB6EAD" w:rsidRPr="00256323" w:rsidRDefault="00AB6EAD" w:rsidP="00431240">
            <w:pPr>
              <w:ind w:hanging="2"/>
              <w:jc w:val="center"/>
              <w:rPr>
                <w:rFonts w:ascii="Century Gothic" w:eastAsia="Times New Roman" w:hAnsi="Century Gothic" w:cs="Times New Roman"/>
                <w:b/>
                <w:bCs/>
                <w:color w:val="FFFFFF" w:themeColor="background1"/>
                <w:sz w:val="20"/>
                <w:szCs w:val="20"/>
              </w:rPr>
            </w:pPr>
            <w:r w:rsidRPr="00256323">
              <w:rPr>
                <w:rFonts w:ascii="Century Gothic" w:eastAsia="Times New Roman" w:hAnsi="Century Gothic" w:cs="Times New Roman"/>
                <w:b/>
                <w:bCs/>
                <w:color w:val="FFFFFF" w:themeColor="background1"/>
                <w:sz w:val="20"/>
                <w:szCs w:val="20"/>
              </w:rPr>
              <w:t>VALOR POR PERSONA EN USD</w:t>
            </w:r>
          </w:p>
        </w:tc>
      </w:tr>
      <w:tr w:rsidR="00AB6EAD" w:rsidRPr="00256323" w14:paraId="19C97860" w14:textId="77777777" w:rsidTr="00431240">
        <w:trPr>
          <w:trHeight w:val="220"/>
        </w:trPr>
        <w:tc>
          <w:tcPr>
            <w:tcW w:w="2966" w:type="dxa"/>
            <w:shd w:val="clear" w:color="auto" w:fill="C00000"/>
            <w:noWrap/>
            <w:vAlign w:val="center"/>
          </w:tcPr>
          <w:p w14:paraId="0E570389" w14:textId="77777777" w:rsidR="00AB6EAD" w:rsidRPr="00256323" w:rsidRDefault="00AB6EAD" w:rsidP="00431240">
            <w:pPr>
              <w:ind w:hanging="2"/>
              <w:jc w:val="center"/>
              <w:rPr>
                <w:rFonts w:ascii="Century Gothic" w:eastAsia="Times New Roman" w:hAnsi="Century Gothic" w:cs="Times New Roman"/>
                <w:b/>
                <w:bCs/>
                <w:color w:val="FFFFFF" w:themeColor="background1"/>
                <w:sz w:val="20"/>
                <w:szCs w:val="20"/>
              </w:rPr>
            </w:pPr>
            <w:r w:rsidRPr="00256323">
              <w:rPr>
                <w:rFonts w:ascii="Century Gothic" w:eastAsia="Times New Roman" w:hAnsi="Century Gothic" w:cs="Times New Roman"/>
                <w:b/>
                <w:bCs/>
                <w:color w:val="FFFFFF" w:themeColor="background1"/>
                <w:sz w:val="20"/>
                <w:szCs w:val="20"/>
              </w:rPr>
              <w:t>Hoteles previstos o similares</w:t>
            </w:r>
          </w:p>
        </w:tc>
        <w:tc>
          <w:tcPr>
            <w:tcW w:w="2037" w:type="dxa"/>
            <w:shd w:val="clear" w:color="auto" w:fill="C00000"/>
            <w:vAlign w:val="center"/>
          </w:tcPr>
          <w:p w14:paraId="3B2F5D43" w14:textId="77777777" w:rsidR="00AB6EAD" w:rsidRPr="00256323" w:rsidRDefault="00AB6EAD" w:rsidP="00431240">
            <w:pPr>
              <w:ind w:hanging="2"/>
              <w:jc w:val="center"/>
              <w:rPr>
                <w:rFonts w:ascii="Century Gothic" w:eastAsia="Times New Roman" w:hAnsi="Century Gothic" w:cs="Times New Roman"/>
                <w:b/>
                <w:bCs/>
                <w:color w:val="FFFFFF" w:themeColor="background1"/>
                <w:sz w:val="20"/>
                <w:szCs w:val="20"/>
              </w:rPr>
            </w:pPr>
            <w:r w:rsidRPr="00256323">
              <w:rPr>
                <w:rFonts w:ascii="Century Gothic" w:eastAsia="Times New Roman" w:hAnsi="Century Gothic" w:cs="Times New Roman"/>
                <w:b/>
                <w:bCs/>
                <w:color w:val="FFFFFF" w:themeColor="background1"/>
                <w:sz w:val="20"/>
                <w:szCs w:val="20"/>
              </w:rPr>
              <w:t>Doble</w:t>
            </w:r>
          </w:p>
        </w:tc>
        <w:tc>
          <w:tcPr>
            <w:tcW w:w="2034" w:type="dxa"/>
            <w:shd w:val="clear" w:color="auto" w:fill="C00000"/>
            <w:vAlign w:val="center"/>
          </w:tcPr>
          <w:p w14:paraId="2319998D" w14:textId="77777777" w:rsidR="00AB6EAD" w:rsidRPr="00256323" w:rsidRDefault="00AB6EAD" w:rsidP="00431240">
            <w:pPr>
              <w:ind w:hanging="2"/>
              <w:jc w:val="center"/>
              <w:rPr>
                <w:rFonts w:ascii="Century Gothic" w:eastAsia="Times New Roman" w:hAnsi="Century Gothic" w:cs="Times New Roman"/>
                <w:b/>
                <w:bCs/>
                <w:color w:val="FFFFFF" w:themeColor="background1"/>
                <w:sz w:val="20"/>
                <w:szCs w:val="20"/>
              </w:rPr>
            </w:pPr>
            <w:r w:rsidRPr="00256323">
              <w:rPr>
                <w:rFonts w:ascii="Century Gothic" w:eastAsia="Times New Roman" w:hAnsi="Century Gothic" w:cs="Times New Roman"/>
                <w:b/>
                <w:bCs/>
                <w:color w:val="FFFFFF" w:themeColor="background1"/>
                <w:sz w:val="20"/>
                <w:szCs w:val="20"/>
              </w:rPr>
              <w:t>Triple</w:t>
            </w:r>
          </w:p>
        </w:tc>
        <w:tc>
          <w:tcPr>
            <w:tcW w:w="1743" w:type="dxa"/>
            <w:shd w:val="clear" w:color="auto" w:fill="C00000"/>
            <w:vAlign w:val="center"/>
          </w:tcPr>
          <w:p w14:paraId="28247145" w14:textId="77777777" w:rsidR="00AB6EAD" w:rsidRPr="00256323" w:rsidRDefault="00AB6EAD" w:rsidP="00431240">
            <w:pPr>
              <w:ind w:hanging="2"/>
              <w:jc w:val="center"/>
              <w:rPr>
                <w:rFonts w:ascii="Century Gothic" w:eastAsia="Times New Roman" w:hAnsi="Century Gothic" w:cs="Times New Roman"/>
                <w:b/>
                <w:bCs/>
                <w:color w:val="FFFFFF" w:themeColor="background1"/>
                <w:sz w:val="20"/>
                <w:szCs w:val="20"/>
              </w:rPr>
            </w:pPr>
            <w:r w:rsidRPr="00256323">
              <w:rPr>
                <w:rFonts w:ascii="Century Gothic" w:eastAsia="Times New Roman" w:hAnsi="Century Gothic" w:cs="Times New Roman"/>
                <w:b/>
                <w:bCs/>
                <w:color w:val="FFFFFF" w:themeColor="background1"/>
                <w:sz w:val="20"/>
                <w:szCs w:val="20"/>
              </w:rPr>
              <w:t>Sencilla</w:t>
            </w:r>
          </w:p>
        </w:tc>
        <w:tc>
          <w:tcPr>
            <w:tcW w:w="1746" w:type="dxa"/>
            <w:shd w:val="clear" w:color="auto" w:fill="C00000"/>
            <w:vAlign w:val="center"/>
          </w:tcPr>
          <w:p w14:paraId="191A1CA4" w14:textId="27E861E8" w:rsidR="00AB6EAD" w:rsidRPr="00256323" w:rsidRDefault="00AB6EAD" w:rsidP="00431240">
            <w:pPr>
              <w:ind w:hanging="2"/>
              <w:jc w:val="center"/>
              <w:rPr>
                <w:rFonts w:ascii="Century Gothic" w:eastAsia="Times New Roman" w:hAnsi="Century Gothic" w:cs="Times New Roman"/>
                <w:b/>
                <w:bCs/>
                <w:color w:val="FFFFFF" w:themeColor="background1"/>
                <w:sz w:val="20"/>
                <w:szCs w:val="20"/>
              </w:rPr>
            </w:pPr>
            <w:r w:rsidRPr="00256323">
              <w:rPr>
                <w:rFonts w:ascii="Century Gothic" w:eastAsia="Times New Roman" w:hAnsi="Century Gothic" w:cs="Times New Roman"/>
                <w:b/>
                <w:bCs/>
                <w:color w:val="FFFFFF" w:themeColor="background1"/>
                <w:sz w:val="20"/>
                <w:szCs w:val="20"/>
              </w:rPr>
              <w:t xml:space="preserve">Niño </w:t>
            </w:r>
            <w:r w:rsidR="00A4506C">
              <w:rPr>
                <w:rFonts w:ascii="Century Gothic" w:eastAsia="Times New Roman" w:hAnsi="Century Gothic" w:cs="Times New Roman"/>
                <w:b/>
                <w:bCs/>
                <w:color w:val="FFFFFF" w:themeColor="background1"/>
                <w:sz w:val="20"/>
                <w:szCs w:val="20"/>
              </w:rPr>
              <w:t xml:space="preserve">3 </w:t>
            </w:r>
            <w:r w:rsidRPr="00256323">
              <w:rPr>
                <w:rFonts w:ascii="Century Gothic" w:eastAsia="Times New Roman" w:hAnsi="Century Gothic" w:cs="Times New Roman"/>
                <w:b/>
                <w:bCs/>
                <w:color w:val="FFFFFF" w:themeColor="background1"/>
                <w:sz w:val="20"/>
                <w:szCs w:val="20"/>
              </w:rPr>
              <w:t>– 11 Años</w:t>
            </w:r>
          </w:p>
        </w:tc>
      </w:tr>
      <w:tr w:rsidR="00AB6EAD" w:rsidRPr="00256323" w14:paraId="727467E0" w14:textId="77777777" w:rsidTr="00431240">
        <w:trPr>
          <w:trHeight w:val="177"/>
        </w:trPr>
        <w:tc>
          <w:tcPr>
            <w:tcW w:w="2966" w:type="dxa"/>
            <w:shd w:val="clear" w:color="auto" w:fill="FFFFFF" w:themeFill="background1"/>
            <w:noWrap/>
            <w:vAlign w:val="center"/>
          </w:tcPr>
          <w:p w14:paraId="611BC893" w14:textId="77777777" w:rsidR="00AB6EAD" w:rsidRPr="00256323" w:rsidRDefault="00AB6EAD" w:rsidP="00431240">
            <w:pPr>
              <w:ind w:hanging="2"/>
              <w:jc w:val="center"/>
              <w:rPr>
                <w:rFonts w:ascii="Century Gothic" w:hAnsi="Century Gothic" w:cs="Arial"/>
                <w:bCs/>
                <w:color w:val="000000" w:themeColor="text1"/>
                <w:sz w:val="20"/>
                <w:szCs w:val="20"/>
              </w:rPr>
            </w:pPr>
            <w:r w:rsidRPr="00256323">
              <w:rPr>
                <w:rFonts w:ascii="Century Gothic" w:eastAsia="Calibri" w:hAnsi="Century Gothic" w:cs="Calibri"/>
                <w:b/>
                <w:color w:val="000000"/>
                <w:sz w:val="20"/>
                <w:szCs w:val="20"/>
              </w:rPr>
              <w:t xml:space="preserve">PREMIER </w:t>
            </w:r>
          </w:p>
        </w:tc>
        <w:tc>
          <w:tcPr>
            <w:tcW w:w="2037" w:type="dxa"/>
            <w:shd w:val="clear" w:color="auto" w:fill="FFFFFF" w:themeFill="background1"/>
            <w:vAlign w:val="center"/>
          </w:tcPr>
          <w:p w14:paraId="01EA971B" w14:textId="57F0F71C" w:rsidR="00AB6EAD" w:rsidRPr="008662AE" w:rsidRDefault="00F718EE" w:rsidP="00431240">
            <w:pPr>
              <w:ind w:hanging="2"/>
              <w:jc w:val="center"/>
              <w:rPr>
                <w:rFonts w:ascii="Century Gothic" w:hAnsi="Century Gothic" w:cs="Arial"/>
                <w:b/>
                <w:color w:val="000000" w:themeColor="text1"/>
                <w:sz w:val="20"/>
                <w:szCs w:val="20"/>
              </w:rPr>
            </w:pPr>
            <w:r w:rsidRPr="00F718EE">
              <w:rPr>
                <w:rFonts w:ascii="Century Gothic" w:hAnsi="Century Gothic" w:cs="Arial"/>
                <w:b/>
                <w:color w:val="000000" w:themeColor="text1"/>
                <w:sz w:val="20"/>
                <w:szCs w:val="20"/>
              </w:rPr>
              <w:tab/>
              <w:t>55</w:t>
            </w:r>
            <w:r w:rsidR="00D91602">
              <w:rPr>
                <w:rFonts w:ascii="Century Gothic" w:hAnsi="Century Gothic" w:cs="Arial"/>
                <w:b/>
                <w:color w:val="000000" w:themeColor="text1"/>
                <w:sz w:val="20"/>
                <w:szCs w:val="20"/>
              </w:rPr>
              <w:t>9</w:t>
            </w:r>
          </w:p>
        </w:tc>
        <w:tc>
          <w:tcPr>
            <w:tcW w:w="2034" w:type="dxa"/>
            <w:shd w:val="clear" w:color="auto" w:fill="FFFFFF" w:themeFill="background1"/>
            <w:vAlign w:val="center"/>
          </w:tcPr>
          <w:p w14:paraId="1FB3A946" w14:textId="3E015D11" w:rsidR="00AB6EAD" w:rsidRPr="008662AE" w:rsidRDefault="00F718EE" w:rsidP="00431240">
            <w:pPr>
              <w:ind w:hanging="2"/>
              <w:jc w:val="center"/>
              <w:rPr>
                <w:rFonts w:ascii="Century Gothic" w:hAnsi="Century Gothic" w:cs="Arial"/>
                <w:b/>
                <w:color w:val="000000" w:themeColor="text1"/>
                <w:sz w:val="20"/>
                <w:szCs w:val="20"/>
              </w:rPr>
            </w:pPr>
            <w:r w:rsidRPr="00F718EE">
              <w:rPr>
                <w:rFonts w:ascii="Century Gothic" w:hAnsi="Century Gothic" w:cs="Arial"/>
                <w:b/>
                <w:color w:val="000000" w:themeColor="text1"/>
                <w:sz w:val="20"/>
                <w:szCs w:val="20"/>
              </w:rPr>
              <w:t>50</w:t>
            </w:r>
            <w:r w:rsidR="00D91602">
              <w:rPr>
                <w:rFonts w:ascii="Century Gothic" w:hAnsi="Century Gothic" w:cs="Arial"/>
                <w:b/>
                <w:color w:val="000000" w:themeColor="text1"/>
                <w:sz w:val="20"/>
                <w:szCs w:val="20"/>
              </w:rPr>
              <w:t>9</w:t>
            </w:r>
          </w:p>
        </w:tc>
        <w:tc>
          <w:tcPr>
            <w:tcW w:w="1743" w:type="dxa"/>
            <w:shd w:val="clear" w:color="auto" w:fill="FFFFFF" w:themeFill="background1"/>
            <w:vAlign w:val="center"/>
          </w:tcPr>
          <w:p w14:paraId="4A719A54" w14:textId="458F58FA" w:rsidR="00AB6EAD" w:rsidRPr="008662AE" w:rsidRDefault="00F718EE" w:rsidP="00431240">
            <w:pPr>
              <w:ind w:hanging="2"/>
              <w:jc w:val="center"/>
              <w:rPr>
                <w:rFonts w:ascii="Century Gothic" w:hAnsi="Century Gothic" w:cs="Arial"/>
                <w:b/>
                <w:color w:val="000000" w:themeColor="text1"/>
                <w:sz w:val="20"/>
                <w:szCs w:val="20"/>
              </w:rPr>
            </w:pPr>
            <w:r w:rsidRPr="00F718EE">
              <w:rPr>
                <w:rFonts w:ascii="Century Gothic" w:hAnsi="Century Gothic" w:cs="Arial"/>
                <w:b/>
                <w:color w:val="000000" w:themeColor="text1"/>
                <w:sz w:val="20"/>
                <w:szCs w:val="20"/>
              </w:rPr>
              <w:t>80</w:t>
            </w:r>
            <w:r w:rsidR="00D91602">
              <w:rPr>
                <w:rFonts w:ascii="Century Gothic" w:hAnsi="Century Gothic" w:cs="Arial"/>
                <w:b/>
                <w:color w:val="000000" w:themeColor="text1"/>
                <w:sz w:val="20"/>
                <w:szCs w:val="20"/>
              </w:rPr>
              <w:t>9</w:t>
            </w:r>
          </w:p>
        </w:tc>
        <w:tc>
          <w:tcPr>
            <w:tcW w:w="1746" w:type="dxa"/>
            <w:shd w:val="clear" w:color="auto" w:fill="FFFFFF" w:themeFill="background1"/>
            <w:vAlign w:val="center"/>
          </w:tcPr>
          <w:p w14:paraId="033A6654" w14:textId="517426CE" w:rsidR="00AB6EAD" w:rsidRPr="008662AE" w:rsidRDefault="00F718EE" w:rsidP="00431240">
            <w:pPr>
              <w:ind w:hanging="2"/>
              <w:jc w:val="center"/>
              <w:rPr>
                <w:rFonts w:ascii="Century Gothic" w:hAnsi="Century Gothic" w:cs="Arial"/>
                <w:b/>
                <w:color w:val="000000" w:themeColor="text1"/>
                <w:sz w:val="20"/>
                <w:szCs w:val="20"/>
              </w:rPr>
            </w:pPr>
            <w:r w:rsidRPr="00F718EE">
              <w:rPr>
                <w:rFonts w:ascii="Century Gothic" w:hAnsi="Century Gothic" w:cs="Arial"/>
                <w:b/>
                <w:color w:val="000000" w:themeColor="text1"/>
                <w:sz w:val="20"/>
                <w:szCs w:val="20"/>
              </w:rPr>
              <w:t>31</w:t>
            </w:r>
            <w:r w:rsidR="00D91602">
              <w:rPr>
                <w:rFonts w:ascii="Century Gothic" w:hAnsi="Century Gothic" w:cs="Arial"/>
                <w:b/>
                <w:color w:val="000000" w:themeColor="text1"/>
                <w:sz w:val="20"/>
                <w:szCs w:val="20"/>
              </w:rPr>
              <w:t>9</w:t>
            </w:r>
          </w:p>
        </w:tc>
      </w:tr>
      <w:tr w:rsidR="00AB6EAD" w:rsidRPr="00256323" w14:paraId="69A28EA5" w14:textId="77777777" w:rsidTr="00431240">
        <w:trPr>
          <w:trHeight w:val="177"/>
        </w:trPr>
        <w:tc>
          <w:tcPr>
            <w:tcW w:w="2966" w:type="dxa"/>
            <w:shd w:val="clear" w:color="auto" w:fill="FFFFFF" w:themeFill="background1"/>
            <w:noWrap/>
            <w:vAlign w:val="center"/>
          </w:tcPr>
          <w:p w14:paraId="76C1E187" w14:textId="77777777" w:rsidR="00AB6EAD" w:rsidRPr="00256323" w:rsidRDefault="00AB6EAD" w:rsidP="00431240">
            <w:pPr>
              <w:ind w:hanging="2"/>
              <w:jc w:val="center"/>
              <w:rPr>
                <w:rFonts w:ascii="Century Gothic" w:hAnsi="Century Gothic" w:cs="Arial"/>
                <w:bCs/>
                <w:color w:val="000000" w:themeColor="text1"/>
                <w:sz w:val="20"/>
                <w:szCs w:val="20"/>
              </w:rPr>
            </w:pPr>
            <w:r w:rsidRPr="00256323">
              <w:rPr>
                <w:rFonts w:ascii="Century Gothic" w:eastAsia="Calibri" w:hAnsi="Century Gothic" w:cs="Calibri"/>
                <w:color w:val="000000"/>
                <w:sz w:val="20"/>
                <w:szCs w:val="20"/>
              </w:rPr>
              <w:t>NOCHE ADICIONAL</w:t>
            </w:r>
          </w:p>
        </w:tc>
        <w:tc>
          <w:tcPr>
            <w:tcW w:w="2037" w:type="dxa"/>
            <w:shd w:val="clear" w:color="auto" w:fill="FFFFFF" w:themeFill="background1"/>
            <w:vAlign w:val="center"/>
          </w:tcPr>
          <w:p w14:paraId="06F5F135" w14:textId="35B8A287" w:rsidR="00AB6EAD" w:rsidRPr="00256323" w:rsidRDefault="00F718EE" w:rsidP="00431240">
            <w:pPr>
              <w:ind w:hanging="2"/>
              <w:jc w:val="center"/>
              <w:rPr>
                <w:rFonts w:ascii="Century Gothic" w:hAnsi="Century Gothic" w:cs="Arial"/>
                <w:bCs/>
                <w:color w:val="000000" w:themeColor="text1"/>
                <w:sz w:val="20"/>
                <w:szCs w:val="20"/>
              </w:rPr>
            </w:pPr>
            <w:r w:rsidRPr="00F718EE">
              <w:rPr>
                <w:rFonts w:ascii="Century Gothic" w:hAnsi="Century Gothic" w:cs="Arial"/>
                <w:bCs/>
                <w:color w:val="000000" w:themeColor="text1"/>
                <w:sz w:val="20"/>
                <w:szCs w:val="20"/>
              </w:rPr>
              <w:tab/>
              <w:t>4</w:t>
            </w:r>
            <w:r w:rsidR="00D91602">
              <w:rPr>
                <w:rFonts w:ascii="Century Gothic" w:hAnsi="Century Gothic" w:cs="Arial"/>
                <w:bCs/>
                <w:color w:val="000000" w:themeColor="text1"/>
                <w:sz w:val="20"/>
                <w:szCs w:val="20"/>
              </w:rPr>
              <w:t>9</w:t>
            </w:r>
          </w:p>
        </w:tc>
        <w:tc>
          <w:tcPr>
            <w:tcW w:w="2034" w:type="dxa"/>
            <w:shd w:val="clear" w:color="auto" w:fill="FFFFFF" w:themeFill="background1"/>
            <w:vAlign w:val="center"/>
          </w:tcPr>
          <w:p w14:paraId="243326CB" w14:textId="4E7B877E" w:rsidR="00AB6EAD" w:rsidRPr="00256323" w:rsidRDefault="00F718EE" w:rsidP="00431240">
            <w:pPr>
              <w:ind w:hanging="2"/>
              <w:jc w:val="center"/>
              <w:rPr>
                <w:rFonts w:ascii="Century Gothic" w:hAnsi="Century Gothic" w:cs="Arial"/>
                <w:bCs/>
                <w:color w:val="000000" w:themeColor="text1"/>
                <w:sz w:val="20"/>
                <w:szCs w:val="20"/>
              </w:rPr>
            </w:pPr>
            <w:r w:rsidRPr="00F718EE">
              <w:rPr>
                <w:rFonts w:ascii="Century Gothic" w:hAnsi="Century Gothic" w:cs="Arial"/>
                <w:bCs/>
                <w:color w:val="000000" w:themeColor="text1"/>
                <w:sz w:val="20"/>
                <w:szCs w:val="20"/>
              </w:rPr>
              <w:t>3</w:t>
            </w:r>
            <w:r w:rsidR="00D91602">
              <w:rPr>
                <w:rFonts w:ascii="Century Gothic" w:hAnsi="Century Gothic" w:cs="Arial"/>
                <w:bCs/>
                <w:color w:val="000000" w:themeColor="text1"/>
                <w:sz w:val="20"/>
                <w:szCs w:val="20"/>
              </w:rPr>
              <w:t>9</w:t>
            </w:r>
          </w:p>
        </w:tc>
        <w:tc>
          <w:tcPr>
            <w:tcW w:w="1743" w:type="dxa"/>
            <w:shd w:val="clear" w:color="auto" w:fill="FFFFFF" w:themeFill="background1"/>
            <w:vAlign w:val="center"/>
          </w:tcPr>
          <w:p w14:paraId="5963F77C" w14:textId="0FF094A1" w:rsidR="00AB6EAD" w:rsidRPr="00256323" w:rsidRDefault="00F718EE" w:rsidP="00431240">
            <w:pPr>
              <w:ind w:hanging="2"/>
              <w:jc w:val="center"/>
              <w:rPr>
                <w:rFonts w:ascii="Century Gothic" w:hAnsi="Century Gothic" w:cs="Arial"/>
                <w:bCs/>
                <w:color w:val="000000" w:themeColor="text1"/>
                <w:sz w:val="20"/>
                <w:szCs w:val="20"/>
              </w:rPr>
            </w:pPr>
            <w:r w:rsidRPr="00F718EE">
              <w:rPr>
                <w:rFonts w:ascii="Century Gothic" w:hAnsi="Century Gothic" w:cs="Arial"/>
                <w:bCs/>
                <w:color w:val="000000" w:themeColor="text1"/>
                <w:sz w:val="20"/>
                <w:szCs w:val="20"/>
              </w:rPr>
              <w:t>7</w:t>
            </w:r>
            <w:r w:rsidR="00D91602">
              <w:rPr>
                <w:rFonts w:ascii="Century Gothic" w:hAnsi="Century Gothic" w:cs="Arial"/>
                <w:bCs/>
                <w:color w:val="000000" w:themeColor="text1"/>
                <w:sz w:val="20"/>
                <w:szCs w:val="20"/>
              </w:rPr>
              <w:t>9</w:t>
            </w:r>
          </w:p>
        </w:tc>
        <w:tc>
          <w:tcPr>
            <w:tcW w:w="1746" w:type="dxa"/>
            <w:shd w:val="clear" w:color="auto" w:fill="FFFFFF" w:themeFill="background1"/>
            <w:vAlign w:val="center"/>
          </w:tcPr>
          <w:p w14:paraId="6B1A43A9" w14:textId="0495B82A" w:rsidR="00AB6EAD" w:rsidRPr="00256323" w:rsidRDefault="00F718EE" w:rsidP="00431240">
            <w:pPr>
              <w:ind w:hanging="2"/>
              <w:jc w:val="center"/>
              <w:rPr>
                <w:rFonts w:ascii="Century Gothic" w:hAnsi="Century Gothic" w:cs="Arial"/>
                <w:bCs/>
                <w:color w:val="000000" w:themeColor="text1"/>
                <w:sz w:val="20"/>
                <w:szCs w:val="20"/>
              </w:rPr>
            </w:pPr>
            <w:r w:rsidRPr="00F718EE">
              <w:rPr>
                <w:rFonts w:ascii="Century Gothic" w:hAnsi="Century Gothic" w:cs="Arial"/>
                <w:bCs/>
                <w:color w:val="000000" w:themeColor="text1"/>
                <w:sz w:val="20"/>
                <w:szCs w:val="20"/>
              </w:rPr>
              <w:t>1</w:t>
            </w:r>
            <w:r w:rsidR="00D91602">
              <w:rPr>
                <w:rFonts w:ascii="Century Gothic" w:hAnsi="Century Gothic" w:cs="Arial"/>
                <w:bCs/>
                <w:color w:val="000000" w:themeColor="text1"/>
                <w:sz w:val="20"/>
                <w:szCs w:val="20"/>
              </w:rPr>
              <w:t>9</w:t>
            </w:r>
          </w:p>
        </w:tc>
      </w:tr>
      <w:tr w:rsidR="00AB6EAD" w:rsidRPr="00256323" w14:paraId="5EA5F747" w14:textId="77777777" w:rsidTr="00431240">
        <w:trPr>
          <w:trHeight w:val="177"/>
        </w:trPr>
        <w:tc>
          <w:tcPr>
            <w:tcW w:w="2966" w:type="dxa"/>
            <w:shd w:val="clear" w:color="auto" w:fill="FFFFFF" w:themeFill="background1"/>
            <w:noWrap/>
            <w:vAlign w:val="center"/>
          </w:tcPr>
          <w:p w14:paraId="1C4751A5" w14:textId="7529D97B" w:rsidR="00AB6EAD" w:rsidRPr="00256323" w:rsidRDefault="00A4506C" w:rsidP="00431240">
            <w:pPr>
              <w:ind w:hanging="2"/>
              <w:jc w:val="center"/>
              <w:rPr>
                <w:rFonts w:ascii="Century Gothic" w:hAnsi="Century Gothic" w:cs="Arial"/>
                <w:bCs/>
                <w:color w:val="000000" w:themeColor="text1"/>
                <w:sz w:val="20"/>
                <w:szCs w:val="20"/>
              </w:rPr>
            </w:pPr>
            <w:r w:rsidRPr="00256323">
              <w:rPr>
                <w:rFonts w:ascii="Century Gothic" w:eastAsia="Calibri" w:hAnsi="Century Gothic" w:cs="Calibri"/>
                <w:b/>
                <w:bCs/>
                <w:color w:val="000000"/>
                <w:sz w:val="20"/>
                <w:szCs w:val="20"/>
              </w:rPr>
              <w:t>KALI CIUDADELA</w:t>
            </w:r>
          </w:p>
        </w:tc>
        <w:tc>
          <w:tcPr>
            <w:tcW w:w="2037" w:type="dxa"/>
            <w:shd w:val="clear" w:color="auto" w:fill="FFFFFF" w:themeFill="background1"/>
            <w:vAlign w:val="center"/>
          </w:tcPr>
          <w:p w14:paraId="7713EA86" w14:textId="367D96A9" w:rsidR="00AB6EAD" w:rsidRPr="00F718EE" w:rsidRDefault="00F718EE" w:rsidP="00431240">
            <w:pPr>
              <w:ind w:hanging="2"/>
              <w:jc w:val="center"/>
              <w:rPr>
                <w:rFonts w:ascii="Century Gothic" w:hAnsi="Century Gothic" w:cs="Arial"/>
                <w:b/>
                <w:color w:val="000000" w:themeColor="text1"/>
                <w:sz w:val="20"/>
                <w:szCs w:val="20"/>
              </w:rPr>
            </w:pPr>
            <w:r w:rsidRPr="00F718EE">
              <w:rPr>
                <w:rFonts w:ascii="Century Gothic" w:hAnsi="Century Gothic" w:cs="Arial"/>
                <w:b/>
                <w:color w:val="000000" w:themeColor="text1"/>
                <w:sz w:val="20"/>
                <w:szCs w:val="20"/>
              </w:rPr>
              <w:tab/>
              <w:t>56</w:t>
            </w:r>
            <w:r w:rsidR="00D91602">
              <w:rPr>
                <w:rFonts w:ascii="Century Gothic" w:hAnsi="Century Gothic" w:cs="Arial"/>
                <w:b/>
                <w:color w:val="000000" w:themeColor="text1"/>
                <w:sz w:val="20"/>
                <w:szCs w:val="20"/>
              </w:rPr>
              <w:t>9</w:t>
            </w:r>
          </w:p>
        </w:tc>
        <w:tc>
          <w:tcPr>
            <w:tcW w:w="2034" w:type="dxa"/>
            <w:shd w:val="clear" w:color="auto" w:fill="FFFFFF" w:themeFill="background1"/>
            <w:vAlign w:val="center"/>
          </w:tcPr>
          <w:p w14:paraId="521910BD" w14:textId="372C1A2A" w:rsidR="00AB6EAD" w:rsidRPr="00F718EE" w:rsidRDefault="00F718EE" w:rsidP="00431240">
            <w:pPr>
              <w:ind w:hanging="2"/>
              <w:jc w:val="center"/>
              <w:rPr>
                <w:rFonts w:ascii="Century Gothic" w:hAnsi="Century Gothic" w:cs="Arial"/>
                <w:b/>
                <w:color w:val="000000" w:themeColor="text1"/>
                <w:sz w:val="20"/>
                <w:szCs w:val="20"/>
              </w:rPr>
            </w:pPr>
            <w:r w:rsidRPr="00F718EE">
              <w:rPr>
                <w:rFonts w:ascii="Century Gothic" w:hAnsi="Century Gothic" w:cs="Arial"/>
                <w:b/>
                <w:color w:val="000000" w:themeColor="text1"/>
                <w:sz w:val="20"/>
                <w:szCs w:val="20"/>
              </w:rPr>
              <w:t>51</w:t>
            </w:r>
            <w:r w:rsidR="00D91602">
              <w:rPr>
                <w:rFonts w:ascii="Century Gothic" w:hAnsi="Century Gothic" w:cs="Arial"/>
                <w:b/>
                <w:color w:val="000000" w:themeColor="text1"/>
                <w:sz w:val="20"/>
                <w:szCs w:val="20"/>
              </w:rPr>
              <w:t>9</w:t>
            </w:r>
          </w:p>
        </w:tc>
        <w:tc>
          <w:tcPr>
            <w:tcW w:w="1743" w:type="dxa"/>
            <w:shd w:val="clear" w:color="auto" w:fill="FFFFFF" w:themeFill="background1"/>
            <w:vAlign w:val="center"/>
          </w:tcPr>
          <w:p w14:paraId="26A3F874" w14:textId="7A3DE538" w:rsidR="00AB6EAD" w:rsidRPr="00F718EE" w:rsidRDefault="00F718EE" w:rsidP="00431240">
            <w:pPr>
              <w:ind w:hanging="2"/>
              <w:jc w:val="center"/>
              <w:rPr>
                <w:rFonts w:ascii="Century Gothic" w:hAnsi="Century Gothic" w:cs="Arial"/>
                <w:b/>
                <w:color w:val="000000" w:themeColor="text1"/>
                <w:sz w:val="20"/>
                <w:szCs w:val="20"/>
              </w:rPr>
            </w:pPr>
            <w:r w:rsidRPr="00F718EE">
              <w:rPr>
                <w:rFonts w:ascii="Century Gothic" w:hAnsi="Century Gothic" w:cs="Arial"/>
                <w:b/>
                <w:color w:val="000000" w:themeColor="text1"/>
                <w:sz w:val="20"/>
                <w:szCs w:val="20"/>
              </w:rPr>
              <w:t>79</w:t>
            </w:r>
            <w:r w:rsidR="00D91602">
              <w:rPr>
                <w:rFonts w:ascii="Century Gothic" w:hAnsi="Century Gothic" w:cs="Arial"/>
                <w:b/>
                <w:color w:val="000000" w:themeColor="text1"/>
                <w:sz w:val="20"/>
                <w:szCs w:val="20"/>
              </w:rPr>
              <w:t>9</w:t>
            </w:r>
          </w:p>
        </w:tc>
        <w:tc>
          <w:tcPr>
            <w:tcW w:w="1746" w:type="dxa"/>
            <w:shd w:val="clear" w:color="auto" w:fill="FFFFFF" w:themeFill="background1"/>
            <w:vAlign w:val="center"/>
          </w:tcPr>
          <w:p w14:paraId="7B7F5327" w14:textId="2B2ED2BB" w:rsidR="00AB6EAD" w:rsidRPr="00F718EE" w:rsidRDefault="00F718EE" w:rsidP="00431240">
            <w:pPr>
              <w:ind w:hanging="2"/>
              <w:jc w:val="center"/>
              <w:rPr>
                <w:rFonts w:ascii="Century Gothic" w:hAnsi="Century Gothic" w:cs="Arial"/>
                <w:b/>
                <w:color w:val="000000" w:themeColor="text1"/>
                <w:sz w:val="20"/>
                <w:szCs w:val="20"/>
              </w:rPr>
            </w:pPr>
            <w:r w:rsidRPr="00F718EE">
              <w:rPr>
                <w:rFonts w:ascii="Century Gothic" w:hAnsi="Century Gothic" w:cs="Arial"/>
                <w:b/>
                <w:color w:val="000000" w:themeColor="text1"/>
                <w:sz w:val="20"/>
                <w:szCs w:val="20"/>
              </w:rPr>
              <w:t>34</w:t>
            </w:r>
            <w:r w:rsidR="00D91602">
              <w:rPr>
                <w:rFonts w:ascii="Century Gothic" w:hAnsi="Century Gothic" w:cs="Arial"/>
                <w:b/>
                <w:color w:val="000000" w:themeColor="text1"/>
                <w:sz w:val="20"/>
                <w:szCs w:val="20"/>
              </w:rPr>
              <w:t>9</w:t>
            </w:r>
          </w:p>
        </w:tc>
      </w:tr>
      <w:tr w:rsidR="00AB6EAD" w:rsidRPr="00256323" w14:paraId="05865AC0" w14:textId="77777777" w:rsidTr="00431240">
        <w:trPr>
          <w:trHeight w:val="177"/>
        </w:trPr>
        <w:tc>
          <w:tcPr>
            <w:tcW w:w="2966" w:type="dxa"/>
            <w:shd w:val="clear" w:color="auto" w:fill="FFFFFF" w:themeFill="background1"/>
            <w:noWrap/>
            <w:vAlign w:val="center"/>
          </w:tcPr>
          <w:p w14:paraId="200C3F3A" w14:textId="77777777" w:rsidR="00AB6EAD" w:rsidRPr="00256323" w:rsidRDefault="00AB6EAD" w:rsidP="00431240">
            <w:pPr>
              <w:ind w:hanging="2"/>
              <w:jc w:val="center"/>
              <w:rPr>
                <w:rFonts w:ascii="Century Gothic" w:hAnsi="Century Gothic" w:cs="Arial"/>
                <w:bCs/>
                <w:color w:val="000000" w:themeColor="text1"/>
                <w:sz w:val="20"/>
                <w:szCs w:val="20"/>
              </w:rPr>
            </w:pPr>
            <w:r w:rsidRPr="00256323">
              <w:rPr>
                <w:rFonts w:ascii="Century Gothic" w:eastAsia="Calibri" w:hAnsi="Century Gothic" w:cs="Calibri"/>
                <w:color w:val="000000"/>
                <w:sz w:val="20"/>
                <w:szCs w:val="20"/>
              </w:rPr>
              <w:t>NOCHE ADICIONAL</w:t>
            </w:r>
          </w:p>
        </w:tc>
        <w:tc>
          <w:tcPr>
            <w:tcW w:w="2037" w:type="dxa"/>
            <w:shd w:val="clear" w:color="auto" w:fill="FFFFFF" w:themeFill="background1"/>
            <w:vAlign w:val="center"/>
          </w:tcPr>
          <w:p w14:paraId="10E26525" w14:textId="0AA5095F" w:rsidR="00AB6EAD" w:rsidRPr="00256323" w:rsidRDefault="00F718EE" w:rsidP="00431240">
            <w:pPr>
              <w:ind w:hanging="2"/>
              <w:jc w:val="center"/>
              <w:rPr>
                <w:rFonts w:ascii="Century Gothic" w:hAnsi="Century Gothic" w:cs="Arial"/>
                <w:bCs/>
                <w:color w:val="000000" w:themeColor="text1"/>
                <w:sz w:val="20"/>
                <w:szCs w:val="20"/>
              </w:rPr>
            </w:pPr>
            <w:r w:rsidRPr="00F718EE">
              <w:rPr>
                <w:rFonts w:ascii="Century Gothic" w:hAnsi="Century Gothic" w:cs="Arial"/>
                <w:bCs/>
                <w:color w:val="000000" w:themeColor="text1"/>
                <w:sz w:val="20"/>
                <w:szCs w:val="20"/>
              </w:rPr>
              <w:tab/>
              <w:t>4</w:t>
            </w:r>
            <w:r w:rsidR="00D91602">
              <w:rPr>
                <w:rFonts w:ascii="Century Gothic" w:hAnsi="Century Gothic" w:cs="Arial"/>
                <w:bCs/>
                <w:color w:val="000000" w:themeColor="text1"/>
                <w:sz w:val="20"/>
                <w:szCs w:val="20"/>
              </w:rPr>
              <w:t>9</w:t>
            </w:r>
          </w:p>
        </w:tc>
        <w:tc>
          <w:tcPr>
            <w:tcW w:w="2034" w:type="dxa"/>
            <w:shd w:val="clear" w:color="auto" w:fill="FFFFFF" w:themeFill="background1"/>
            <w:vAlign w:val="center"/>
          </w:tcPr>
          <w:p w14:paraId="584F0472" w14:textId="0FDEB3BC" w:rsidR="00AB6EAD" w:rsidRPr="00256323" w:rsidRDefault="00D91602" w:rsidP="00431240">
            <w:pPr>
              <w:ind w:hanging="2"/>
              <w:jc w:val="center"/>
              <w:rPr>
                <w:rFonts w:ascii="Century Gothic" w:hAnsi="Century Gothic" w:cs="Arial"/>
                <w:bCs/>
                <w:color w:val="000000" w:themeColor="text1"/>
                <w:sz w:val="20"/>
                <w:szCs w:val="20"/>
              </w:rPr>
            </w:pPr>
            <w:r>
              <w:rPr>
                <w:rFonts w:ascii="Century Gothic" w:hAnsi="Century Gothic" w:cs="Arial"/>
                <w:bCs/>
                <w:color w:val="000000" w:themeColor="text1"/>
                <w:sz w:val="20"/>
                <w:szCs w:val="20"/>
              </w:rPr>
              <w:t>39</w:t>
            </w:r>
          </w:p>
        </w:tc>
        <w:tc>
          <w:tcPr>
            <w:tcW w:w="1743" w:type="dxa"/>
            <w:shd w:val="clear" w:color="auto" w:fill="FFFFFF" w:themeFill="background1"/>
            <w:vAlign w:val="center"/>
          </w:tcPr>
          <w:p w14:paraId="6A6A789B" w14:textId="2809BAC8" w:rsidR="00AB6EAD" w:rsidRPr="00256323" w:rsidRDefault="00F718EE" w:rsidP="00431240">
            <w:pPr>
              <w:ind w:hanging="2"/>
              <w:jc w:val="center"/>
              <w:rPr>
                <w:rFonts w:ascii="Century Gothic" w:hAnsi="Century Gothic" w:cs="Arial"/>
                <w:bCs/>
                <w:color w:val="000000" w:themeColor="text1"/>
                <w:sz w:val="20"/>
                <w:szCs w:val="20"/>
              </w:rPr>
            </w:pPr>
            <w:r w:rsidRPr="00F718EE">
              <w:rPr>
                <w:rFonts w:ascii="Century Gothic" w:hAnsi="Century Gothic" w:cs="Arial"/>
                <w:bCs/>
                <w:color w:val="000000" w:themeColor="text1"/>
                <w:sz w:val="20"/>
                <w:szCs w:val="20"/>
              </w:rPr>
              <w:t>7</w:t>
            </w:r>
            <w:r w:rsidR="00D91602">
              <w:rPr>
                <w:rFonts w:ascii="Century Gothic" w:hAnsi="Century Gothic" w:cs="Arial"/>
                <w:bCs/>
                <w:color w:val="000000" w:themeColor="text1"/>
                <w:sz w:val="20"/>
                <w:szCs w:val="20"/>
              </w:rPr>
              <w:t>9</w:t>
            </w:r>
          </w:p>
        </w:tc>
        <w:tc>
          <w:tcPr>
            <w:tcW w:w="1746" w:type="dxa"/>
            <w:shd w:val="clear" w:color="auto" w:fill="FFFFFF" w:themeFill="background1"/>
            <w:vAlign w:val="center"/>
          </w:tcPr>
          <w:p w14:paraId="11A1C16E" w14:textId="3054E954" w:rsidR="00AB6EAD" w:rsidRPr="00256323" w:rsidRDefault="00F718EE" w:rsidP="00431240">
            <w:pPr>
              <w:ind w:hanging="2"/>
              <w:jc w:val="center"/>
              <w:rPr>
                <w:rFonts w:ascii="Century Gothic" w:hAnsi="Century Gothic" w:cs="Arial"/>
                <w:bCs/>
                <w:color w:val="000000" w:themeColor="text1"/>
                <w:sz w:val="20"/>
                <w:szCs w:val="20"/>
              </w:rPr>
            </w:pPr>
            <w:r w:rsidRPr="00F718EE">
              <w:rPr>
                <w:rFonts w:ascii="Century Gothic" w:hAnsi="Century Gothic" w:cs="Arial"/>
                <w:bCs/>
                <w:color w:val="000000" w:themeColor="text1"/>
                <w:sz w:val="20"/>
                <w:szCs w:val="20"/>
              </w:rPr>
              <w:t>2</w:t>
            </w:r>
            <w:r w:rsidR="00D91602">
              <w:rPr>
                <w:rFonts w:ascii="Century Gothic" w:hAnsi="Century Gothic" w:cs="Arial"/>
                <w:bCs/>
                <w:color w:val="000000" w:themeColor="text1"/>
                <w:sz w:val="20"/>
                <w:szCs w:val="20"/>
              </w:rPr>
              <w:t>9</w:t>
            </w:r>
          </w:p>
        </w:tc>
      </w:tr>
      <w:tr w:rsidR="00AB6EAD" w:rsidRPr="00256323" w14:paraId="1EB6DCB0" w14:textId="77777777" w:rsidTr="00431240">
        <w:trPr>
          <w:trHeight w:val="177"/>
        </w:trPr>
        <w:tc>
          <w:tcPr>
            <w:tcW w:w="2966" w:type="dxa"/>
            <w:shd w:val="clear" w:color="auto" w:fill="FFFFFF" w:themeFill="background1"/>
            <w:noWrap/>
            <w:vAlign w:val="center"/>
          </w:tcPr>
          <w:p w14:paraId="0E543DA9" w14:textId="309544E1" w:rsidR="00AB6EAD" w:rsidRPr="00A4506C" w:rsidRDefault="00A4506C" w:rsidP="00431240">
            <w:pPr>
              <w:ind w:hanging="2"/>
              <w:jc w:val="center"/>
              <w:rPr>
                <w:rFonts w:ascii="Century Gothic" w:hAnsi="Century Gothic" w:cs="Arial"/>
                <w:b/>
                <w:color w:val="000000" w:themeColor="text1"/>
                <w:sz w:val="20"/>
                <w:szCs w:val="20"/>
              </w:rPr>
            </w:pPr>
            <w:r w:rsidRPr="00A4506C">
              <w:rPr>
                <w:rFonts w:ascii="Century Gothic" w:hAnsi="Century Gothic" w:cs="Arial"/>
                <w:b/>
                <w:color w:val="000000" w:themeColor="text1"/>
                <w:sz w:val="20"/>
                <w:szCs w:val="20"/>
              </w:rPr>
              <w:t>ESTORIL</w:t>
            </w:r>
          </w:p>
        </w:tc>
        <w:tc>
          <w:tcPr>
            <w:tcW w:w="2037" w:type="dxa"/>
            <w:shd w:val="clear" w:color="auto" w:fill="FFFFFF" w:themeFill="background1"/>
            <w:vAlign w:val="center"/>
          </w:tcPr>
          <w:p w14:paraId="50CE41ED" w14:textId="1ECD8233" w:rsidR="00AB6EAD" w:rsidRPr="00AB05A3" w:rsidRDefault="00F718EE" w:rsidP="00431240">
            <w:pPr>
              <w:ind w:hanging="2"/>
              <w:jc w:val="center"/>
              <w:rPr>
                <w:rFonts w:ascii="Century Gothic" w:hAnsi="Century Gothic" w:cs="Arial"/>
                <w:b/>
                <w:color w:val="000000" w:themeColor="text1"/>
                <w:sz w:val="20"/>
                <w:szCs w:val="20"/>
              </w:rPr>
            </w:pPr>
            <w:r w:rsidRPr="00F718EE">
              <w:rPr>
                <w:rFonts w:ascii="Century Gothic" w:hAnsi="Century Gothic" w:cs="Arial"/>
                <w:b/>
                <w:color w:val="000000" w:themeColor="text1"/>
                <w:sz w:val="20"/>
                <w:szCs w:val="20"/>
              </w:rPr>
              <w:tab/>
              <w:t>589</w:t>
            </w:r>
          </w:p>
        </w:tc>
        <w:tc>
          <w:tcPr>
            <w:tcW w:w="2034" w:type="dxa"/>
            <w:shd w:val="clear" w:color="auto" w:fill="FFFFFF" w:themeFill="background1"/>
            <w:vAlign w:val="center"/>
          </w:tcPr>
          <w:p w14:paraId="13C41085" w14:textId="79A8AE5F" w:rsidR="00AB6EAD" w:rsidRPr="00AB05A3" w:rsidRDefault="00F718EE" w:rsidP="00431240">
            <w:pPr>
              <w:ind w:hanging="2"/>
              <w:jc w:val="center"/>
              <w:rPr>
                <w:rFonts w:ascii="Century Gothic" w:hAnsi="Century Gothic" w:cs="Arial"/>
                <w:b/>
                <w:color w:val="000000" w:themeColor="text1"/>
                <w:sz w:val="20"/>
                <w:szCs w:val="20"/>
              </w:rPr>
            </w:pPr>
            <w:r w:rsidRPr="00F718EE">
              <w:rPr>
                <w:rFonts w:ascii="Century Gothic" w:hAnsi="Century Gothic" w:cs="Arial"/>
                <w:b/>
                <w:color w:val="000000" w:themeColor="text1"/>
                <w:sz w:val="20"/>
                <w:szCs w:val="20"/>
              </w:rPr>
              <w:t>53</w:t>
            </w:r>
            <w:r w:rsidR="00D91602">
              <w:rPr>
                <w:rFonts w:ascii="Century Gothic" w:hAnsi="Century Gothic" w:cs="Arial"/>
                <w:b/>
                <w:color w:val="000000" w:themeColor="text1"/>
                <w:sz w:val="20"/>
                <w:szCs w:val="20"/>
              </w:rPr>
              <w:t>9</w:t>
            </w:r>
          </w:p>
        </w:tc>
        <w:tc>
          <w:tcPr>
            <w:tcW w:w="1743" w:type="dxa"/>
            <w:shd w:val="clear" w:color="auto" w:fill="FFFFFF" w:themeFill="background1"/>
            <w:vAlign w:val="center"/>
          </w:tcPr>
          <w:p w14:paraId="63BA759D" w14:textId="356DF4BD" w:rsidR="00AB6EAD" w:rsidRPr="00AB05A3" w:rsidRDefault="00F718EE" w:rsidP="00431240">
            <w:pPr>
              <w:ind w:hanging="2"/>
              <w:jc w:val="center"/>
              <w:rPr>
                <w:rFonts w:ascii="Century Gothic" w:hAnsi="Century Gothic" w:cs="Arial"/>
                <w:b/>
                <w:color w:val="000000" w:themeColor="text1"/>
                <w:sz w:val="20"/>
                <w:szCs w:val="20"/>
              </w:rPr>
            </w:pPr>
            <w:r w:rsidRPr="00F718EE">
              <w:rPr>
                <w:rFonts w:ascii="Century Gothic" w:hAnsi="Century Gothic" w:cs="Arial"/>
                <w:b/>
                <w:color w:val="000000" w:themeColor="text1"/>
                <w:sz w:val="20"/>
                <w:szCs w:val="20"/>
              </w:rPr>
              <w:t>92</w:t>
            </w:r>
            <w:r w:rsidR="00D91602">
              <w:rPr>
                <w:rFonts w:ascii="Century Gothic" w:hAnsi="Century Gothic" w:cs="Arial"/>
                <w:b/>
                <w:color w:val="000000" w:themeColor="text1"/>
                <w:sz w:val="20"/>
                <w:szCs w:val="20"/>
              </w:rPr>
              <w:t>9</w:t>
            </w:r>
          </w:p>
        </w:tc>
        <w:tc>
          <w:tcPr>
            <w:tcW w:w="1746" w:type="dxa"/>
            <w:shd w:val="clear" w:color="auto" w:fill="FFFFFF" w:themeFill="background1"/>
            <w:vAlign w:val="center"/>
          </w:tcPr>
          <w:p w14:paraId="033EE3D4" w14:textId="313571ED" w:rsidR="00AB6EAD" w:rsidRPr="00AB05A3" w:rsidRDefault="00F718EE" w:rsidP="00431240">
            <w:pPr>
              <w:ind w:hanging="2"/>
              <w:jc w:val="center"/>
              <w:rPr>
                <w:rFonts w:ascii="Century Gothic" w:hAnsi="Century Gothic" w:cs="Arial"/>
                <w:b/>
                <w:color w:val="000000" w:themeColor="text1"/>
                <w:sz w:val="20"/>
                <w:szCs w:val="20"/>
              </w:rPr>
            </w:pPr>
            <w:r w:rsidRPr="00F718EE">
              <w:rPr>
                <w:rFonts w:ascii="Century Gothic" w:hAnsi="Century Gothic" w:cs="Arial"/>
                <w:b/>
                <w:color w:val="000000" w:themeColor="text1"/>
                <w:sz w:val="20"/>
                <w:szCs w:val="20"/>
              </w:rPr>
              <w:t>31</w:t>
            </w:r>
            <w:r w:rsidR="00D91602">
              <w:rPr>
                <w:rFonts w:ascii="Century Gothic" w:hAnsi="Century Gothic" w:cs="Arial"/>
                <w:b/>
                <w:color w:val="000000" w:themeColor="text1"/>
                <w:sz w:val="20"/>
                <w:szCs w:val="20"/>
              </w:rPr>
              <w:t>9</w:t>
            </w:r>
          </w:p>
        </w:tc>
      </w:tr>
      <w:tr w:rsidR="00AB6EAD" w:rsidRPr="00256323" w14:paraId="68498AEF" w14:textId="77777777" w:rsidTr="00431240">
        <w:trPr>
          <w:trHeight w:val="177"/>
        </w:trPr>
        <w:tc>
          <w:tcPr>
            <w:tcW w:w="2966" w:type="dxa"/>
            <w:shd w:val="clear" w:color="auto" w:fill="FFFFFF" w:themeFill="background1"/>
            <w:noWrap/>
            <w:vAlign w:val="center"/>
          </w:tcPr>
          <w:p w14:paraId="683D06E8" w14:textId="77777777" w:rsidR="00AB6EAD" w:rsidRPr="00256323" w:rsidRDefault="00AB6EAD" w:rsidP="00431240">
            <w:pPr>
              <w:ind w:hanging="2"/>
              <w:jc w:val="center"/>
              <w:rPr>
                <w:rFonts w:ascii="Century Gothic" w:hAnsi="Century Gothic" w:cs="Arial"/>
                <w:bCs/>
                <w:color w:val="000000" w:themeColor="text1"/>
                <w:sz w:val="20"/>
                <w:szCs w:val="20"/>
              </w:rPr>
            </w:pPr>
            <w:r w:rsidRPr="00256323">
              <w:rPr>
                <w:rFonts w:ascii="Century Gothic" w:eastAsia="Calibri" w:hAnsi="Century Gothic" w:cs="Calibri"/>
                <w:color w:val="000000"/>
                <w:sz w:val="20"/>
                <w:szCs w:val="20"/>
              </w:rPr>
              <w:t>NOCHE ADICIONAL</w:t>
            </w:r>
          </w:p>
        </w:tc>
        <w:tc>
          <w:tcPr>
            <w:tcW w:w="2037" w:type="dxa"/>
            <w:shd w:val="clear" w:color="auto" w:fill="FFFFFF" w:themeFill="background1"/>
            <w:vAlign w:val="center"/>
          </w:tcPr>
          <w:p w14:paraId="083EE141" w14:textId="5F974998" w:rsidR="00AB6EAD" w:rsidRPr="00256323" w:rsidRDefault="00F718EE" w:rsidP="00431240">
            <w:pPr>
              <w:ind w:hanging="2"/>
              <w:jc w:val="center"/>
              <w:rPr>
                <w:rFonts w:ascii="Century Gothic" w:hAnsi="Century Gothic" w:cs="Arial"/>
                <w:bCs/>
                <w:color w:val="000000" w:themeColor="text1"/>
                <w:sz w:val="20"/>
                <w:szCs w:val="20"/>
              </w:rPr>
            </w:pPr>
            <w:r w:rsidRPr="00F718EE">
              <w:rPr>
                <w:rFonts w:ascii="Century Gothic" w:hAnsi="Century Gothic" w:cs="Arial"/>
                <w:bCs/>
                <w:color w:val="000000" w:themeColor="text1"/>
                <w:sz w:val="20"/>
                <w:szCs w:val="20"/>
              </w:rPr>
              <w:tab/>
              <w:t>5</w:t>
            </w:r>
            <w:r w:rsidR="00D91602">
              <w:rPr>
                <w:rFonts w:ascii="Century Gothic" w:hAnsi="Century Gothic" w:cs="Arial"/>
                <w:bCs/>
                <w:color w:val="000000" w:themeColor="text1"/>
                <w:sz w:val="20"/>
                <w:szCs w:val="20"/>
              </w:rPr>
              <w:t>9</w:t>
            </w:r>
          </w:p>
        </w:tc>
        <w:tc>
          <w:tcPr>
            <w:tcW w:w="2034" w:type="dxa"/>
            <w:shd w:val="clear" w:color="auto" w:fill="FFFFFF" w:themeFill="background1"/>
            <w:vAlign w:val="center"/>
          </w:tcPr>
          <w:p w14:paraId="6F542E76" w14:textId="5D323B5E" w:rsidR="00AB6EAD" w:rsidRPr="00256323" w:rsidRDefault="00F718EE" w:rsidP="00431240">
            <w:pPr>
              <w:ind w:hanging="2"/>
              <w:jc w:val="center"/>
              <w:rPr>
                <w:rFonts w:ascii="Century Gothic" w:hAnsi="Century Gothic" w:cs="Arial"/>
                <w:bCs/>
                <w:color w:val="000000" w:themeColor="text1"/>
                <w:sz w:val="20"/>
                <w:szCs w:val="20"/>
              </w:rPr>
            </w:pPr>
            <w:r w:rsidRPr="00F718EE">
              <w:rPr>
                <w:rFonts w:ascii="Century Gothic" w:hAnsi="Century Gothic" w:cs="Arial"/>
                <w:bCs/>
                <w:color w:val="000000" w:themeColor="text1"/>
                <w:sz w:val="20"/>
                <w:szCs w:val="20"/>
              </w:rPr>
              <w:t>4</w:t>
            </w:r>
            <w:r w:rsidR="00D91602">
              <w:rPr>
                <w:rFonts w:ascii="Century Gothic" w:hAnsi="Century Gothic" w:cs="Arial"/>
                <w:bCs/>
                <w:color w:val="000000" w:themeColor="text1"/>
                <w:sz w:val="20"/>
                <w:szCs w:val="20"/>
              </w:rPr>
              <w:t>9</w:t>
            </w:r>
          </w:p>
        </w:tc>
        <w:tc>
          <w:tcPr>
            <w:tcW w:w="1743" w:type="dxa"/>
            <w:shd w:val="clear" w:color="auto" w:fill="FFFFFF" w:themeFill="background1"/>
            <w:vAlign w:val="center"/>
          </w:tcPr>
          <w:p w14:paraId="0B875962" w14:textId="3E301D0C" w:rsidR="00AB6EAD" w:rsidRPr="00256323" w:rsidRDefault="00F718EE" w:rsidP="00431240">
            <w:pPr>
              <w:ind w:hanging="2"/>
              <w:jc w:val="center"/>
              <w:rPr>
                <w:rFonts w:ascii="Century Gothic" w:hAnsi="Century Gothic" w:cs="Arial"/>
                <w:bCs/>
                <w:color w:val="000000" w:themeColor="text1"/>
                <w:sz w:val="20"/>
                <w:szCs w:val="20"/>
              </w:rPr>
            </w:pPr>
            <w:r w:rsidRPr="00F718EE">
              <w:rPr>
                <w:rFonts w:ascii="Century Gothic" w:hAnsi="Century Gothic" w:cs="Arial"/>
                <w:bCs/>
                <w:color w:val="000000" w:themeColor="text1"/>
                <w:sz w:val="20"/>
                <w:szCs w:val="20"/>
              </w:rPr>
              <w:t>9</w:t>
            </w:r>
            <w:r w:rsidR="00D91602">
              <w:rPr>
                <w:rFonts w:ascii="Century Gothic" w:hAnsi="Century Gothic" w:cs="Arial"/>
                <w:bCs/>
                <w:color w:val="000000" w:themeColor="text1"/>
                <w:sz w:val="20"/>
                <w:szCs w:val="20"/>
              </w:rPr>
              <w:t>9</w:t>
            </w:r>
          </w:p>
        </w:tc>
        <w:tc>
          <w:tcPr>
            <w:tcW w:w="1746" w:type="dxa"/>
            <w:shd w:val="clear" w:color="auto" w:fill="FFFFFF" w:themeFill="background1"/>
            <w:vAlign w:val="center"/>
          </w:tcPr>
          <w:p w14:paraId="627CC975" w14:textId="0C89722E" w:rsidR="00AB6EAD" w:rsidRPr="00256323" w:rsidRDefault="00F718EE" w:rsidP="00431240">
            <w:pPr>
              <w:ind w:hanging="2"/>
              <w:jc w:val="center"/>
              <w:rPr>
                <w:rFonts w:ascii="Century Gothic" w:hAnsi="Century Gothic" w:cs="Arial"/>
                <w:bCs/>
                <w:color w:val="000000" w:themeColor="text1"/>
                <w:sz w:val="20"/>
                <w:szCs w:val="20"/>
              </w:rPr>
            </w:pPr>
            <w:r w:rsidRPr="00F718EE">
              <w:rPr>
                <w:rFonts w:ascii="Century Gothic" w:hAnsi="Century Gothic" w:cs="Arial"/>
                <w:bCs/>
                <w:color w:val="000000" w:themeColor="text1"/>
                <w:sz w:val="20"/>
                <w:szCs w:val="20"/>
              </w:rPr>
              <w:t>1</w:t>
            </w:r>
            <w:r w:rsidR="00D91602">
              <w:rPr>
                <w:rFonts w:ascii="Century Gothic" w:hAnsi="Century Gothic" w:cs="Arial"/>
                <w:bCs/>
                <w:color w:val="000000" w:themeColor="text1"/>
                <w:sz w:val="20"/>
                <w:szCs w:val="20"/>
              </w:rPr>
              <w:t>9</w:t>
            </w:r>
          </w:p>
        </w:tc>
      </w:tr>
      <w:tr w:rsidR="00AB6EAD" w:rsidRPr="00256323" w14:paraId="2F2E2948" w14:textId="77777777" w:rsidTr="00431240">
        <w:trPr>
          <w:trHeight w:val="177"/>
        </w:trPr>
        <w:tc>
          <w:tcPr>
            <w:tcW w:w="2966" w:type="dxa"/>
            <w:shd w:val="clear" w:color="auto" w:fill="FFFFFF" w:themeFill="background1"/>
            <w:noWrap/>
            <w:vAlign w:val="center"/>
          </w:tcPr>
          <w:p w14:paraId="6863CF35" w14:textId="066AE7F9" w:rsidR="00AB6EAD" w:rsidRPr="00A4506C" w:rsidRDefault="00A4506C" w:rsidP="00431240">
            <w:pPr>
              <w:ind w:hanging="2"/>
              <w:jc w:val="center"/>
              <w:rPr>
                <w:rFonts w:ascii="Century Gothic" w:hAnsi="Century Gothic" w:cs="Arial"/>
                <w:b/>
                <w:color w:val="000000" w:themeColor="text1"/>
                <w:sz w:val="20"/>
                <w:szCs w:val="20"/>
              </w:rPr>
            </w:pPr>
            <w:r w:rsidRPr="00A4506C">
              <w:rPr>
                <w:rFonts w:ascii="Century Gothic" w:hAnsi="Century Gothic" w:cs="Arial"/>
                <w:b/>
                <w:color w:val="000000" w:themeColor="text1"/>
                <w:sz w:val="20"/>
                <w:szCs w:val="20"/>
              </w:rPr>
              <w:t>REGENTE</w:t>
            </w:r>
          </w:p>
        </w:tc>
        <w:tc>
          <w:tcPr>
            <w:tcW w:w="2037" w:type="dxa"/>
            <w:shd w:val="clear" w:color="auto" w:fill="FFFFFF" w:themeFill="background1"/>
            <w:vAlign w:val="center"/>
          </w:tcPr>
          <w:p w14:paraId="58112308" w14:textId="6FC26DD8" w:rsidR="00AB6EAD" w:rsidRPr="00AB05A3" w:rsidRDefault="00F718EE" w:rsidP="00431240">
            <w:pPr>
              <w:ind w:hanging="2"/>
              <w:jc w:val="center"/>
              <w:rPr>
                <w:rFonts w:ascii="Century Gothic" w:hAnsi="Century Gothic" w:cs="Arial"/>
                <w:b/>
                <w:color w:val="000000" w:themeColor="text1"/>
                <w:sz w:val="20"/>
                <w:szCs w:val="20"/>
              </w:rPr>
            </w:pPr>
            <w:r w:rsidRPr="00F718EE">
              <w:rPr>
                <w:rFonts w:ascii="Century Gothic" w:hAnsi="Century Gothic" w:cs="Arial"/>
                <w:b/>
                <w:color w:val="000000" w:themeColor="text1"/>
                <w:sz w:val="20"/>
                <w:szCs w:val="20"/>
              </w:rPr>
              <w:tab/>
              <w:t>599</w:t>
            </w:r>
          </w:p>
        </w:tc>
        <w:tc>
          <w:tcPr>
            <w:tcW w:w="2034" w:type="dxa"/>
            <w:shd w:val="clear" w:color="auto" w:fill="FFFFFF" w:themeFill="background1"/>
            <w:vAlign w:val="center"/>
          </w:tcPr>
          <w:p w14:paraId="2479D0A3" w14:textId="3AD97D0E" w:rsidR="00AB6EAD" w:rsidRPr="00AB05A3" w:rsidRDefault="004039C7" w:rsidP="00431240">
            <w:pPr>
              <w:ind w:hanging="2"/>
              <w:jc w:val="center"/>
              <w:rPr>
                <w:rFonts w:ascii="Century Gothic" w:hAnsi="Century Gothic" w:cs="Arial"/>
                <w:b/>
                <w:color w:val="000000" w:themeColor="text1"/>
                <w:sz w:val="20"/>
                <w:szCs w:val="20"/>
              </w:rPr>
            </w:pPr>
            <w:r w:rsidRPr="00F718EE">
              <w:rPr>
                <w:rFonts w:ascii="Century Gothic" w:hAnsi="Century Gothic" w:cs="Arial"/>
                <w:b/>
                <w:color w:val="000000" w:themeColor="text1"/>
                <w:sz w:val="20"/>
                <w:szCs w:val="20"/>
              </w:rPr>
              <w:t>53</w:t>
            </w:r>
            <w:r w:rsidR="00D91602">
              <w:rPr>
                <w:rFonts w:ascii="Century Gothic" w:hAnsi="Century Gothic" w:cs="Arial"/>
                <w:b/>
                <w:color w:val="000000" w:themeColor="text1"/>
                <w:sz w:val="20"/>
                <w:szCs w:val="20"/>
              </w:rPr>
              <w:t>9</w:t>
            </w:r>
          </w:p>
        </w:tc>
        <w:tc>
          <w:tcPr>
            <w:tcW w:w="1743" w:type="dxa"/>
            <w:shd w:val="clear" w:color="auto" w:fill="FFFFFF" w:themeFill="background1"/>
            <w:vAlign w:val="center"/>
          </w:tcPr>
          <w:p w14:paraId="7045B1D0" w14:textId="19BE97BE" w:rsidR="00AB6EAD" w:rsidRPr="00AB05A3" w:rsidRDefault="004039C7" w:rsidP="00431240">
            <w:pPr>
              <w:ind w:hanging="2"/>
              <w:jc w:val="center"/>
              <w:rPr>
                <w:rFonts w:ascii="Century Gothic" w:hAnsi="Century Gothic" w:cs="Arial"/>
                <w:b/>
                <w:color w:val="000000" w:themeColor="text1"/>
                <w:sz w:val="20"/>
                <w:szCs w:val="20"/>
              </w:rPr>
            </w:pPr>
            <w:r w:rsidRPr="00F718EE">
              <w:rPr>
                <w:rFonts w:ascii="Century Gothic" w:hAnsi="Century Gothic" w:cs="Arial"/>
                <w:b/>
                <w:color w:val="000000" w:themeColor="text1"/>
                <w:sz w:val="20"/>
                <w:szCs w:val="20"/>
              </w:rPr>
              <w:t>89</w:t>
            </w:r>
            <w:r w:rsidR="00D91602">
              <w:rPr>
                <w:rFonts w:ascii="Century Gothic" w:hAnsi="Century Gothic" w:cs="Arial"/>
                <w:b/>
                <w:color w:val="000000" w:themeColor="text1"/>
                <w:sz w:val="20"/>
                <w:szCs w:val="20"/>
              </w:rPr>
              <w:t>9</w:t>
            </w:r>
          </w:p>
        </w:tc>
        <w:tc>
          <w:tcPr>
            <w:tcW w:w="1746" w:type="dxa"/>
            <w:shd w:val="clear" w:color="auto" w:fill="FFFFFF" w:themeFill="background1"/>
            <w:vAlign w:val="center"/>
          </w:tcPr>
          <w:p w14:paraId="3CC36609" w14:textId="36CB94A6" w:rsidR="00AB6EAD" w:rsidRPr="00AB05A3" w:rsidRDefault="00F718EE" w:rsidP="00431240">
            <w:pPr>
              <w:ind w:hanging="2"/>
              <w:jc w:val="center"/>
              <w:rPr>
                <w:rFonts w:ascii="Century Gothic" w:hAnsi="Century Gothic" w:cs="Arial"/>
                <w:b/>
                <w:color w:val="000000" w:themeColor="text1"/>
                <w:sz w:val="20"/>
                <w:szCs w:val="20"/>
              </w:rPr>
            </w:pPr>
            <w:r w:rsidRPr="00F718EE">
              <w:rPr>
                <w:rFonts w:ascii="Century Gothic" w:hAnsi="Century Gothic" w:cs="Arial"/>
                <w:b/>
                <w:color w:val="000000" w:themeColor="text1"/>
                <w:sz w:val="20"/>
                <w:szCs w:val="20"/>
              </w:rPr>
              <w:t>31</w:t>
            </w:r>
            <w:r w:rsidR="00D91602">
              <w:rPr>
                <w:rFonts w:ascii="Century Gothic" w:hAnsi="Century Gothic" w:cs="Arial"/>
                <w:b/>
                <w:color w:val="000000" w:themeColor="text1"/>
                <w:sz w:val="20"/>
                <w:szCs w:val="20"/>
              </w:rPr>
              <w:t>9</w:t>
            </w:r>
          </w:p>
        </w:tc>
      </w:tr>
      <w:tr w:rsidR="00AB6EAD" w:rsidRPr="00256323" w14:paraId="1C0372DD" w14:textId="77777777" w:rsidTr="00431240">
        <w:trPr>
          <w:trHeight w:val="177"/>
        </w:trPr>
        <w:tc>
          <w:tcPr>
            <w:tcW w:w="2966" w:type="dxa"/>
            <w:shd w:val="clear" w:color="auto" w:fill="FFFFFF" w:themeFill="background1"/>
            <w:noWrap/>
            <w:vAlign w:val="center"/>
          </w:tcPr>
          <w:p w14:paraId="18F289F9" w14:textId="77777777" w:rsidR="00AB6EAD" w:rsidRPr="00256323" w:rsidRDefault="00AB6EAD" w:rsidP="00431240">
            <w:pPr>
              <w:ind w:hanging="2"/>
              <w:jc w:val="center"/>
              <w:rPr>
                <w:rFonts w:ascii="Century Gothic" w:hAnsi="Century Gothic" w:cs="Arial"/>
                <w:bCs/>
                <w:color w:val="000000" w:themeColor="text1"/>
                <w:sz w:val="20"/>
                <w:szCs w:val="20"/>
              </w:rPr>
            </w:pPr>
            <w:r w:rsidRPr="00256323">
              <w:rPr>
                <w:rFonts w:ascii="Century Gothic" w:eastAsia="Calibri" w:hAnsi="Century Gothic" w:cs="Calibri"/>
                <w:color w:val="000000"/>
                <w:sz w:val="20"/>
                <w:szCs w:val="20"/>
              </w:rPr>
              <w:t xml:space="preserve"> NOCHE ADICIONAL</w:t>
            </w:r>
          </w:p>
        </w:tc>
        <w:tc>
          <w:tcPr>
            <w:tcW w:w="2037" w:type="dxa"/>
            <w:shd w:val="clear" w:color="auto" w:fill="FFFFFF" w:themeFill="background1"/>
            <w:vAlign w:val="center"/>
          </w:tcPr>
          <w:p w14:paraId="2BA3CEA1" w14:textId="7AC12F02" w:rsidR="00AB6EAD" w:rsidRPr="00256323" w:rsidRDefault="004039C7" w:rsidP="00431240">
            <w:pPr>
              <w:ind w:hanging="2"/>
              <w:jc w:val="center"/>
              <w:rPr>
                <w:rFonts w:ascii="Century Gothic" w:hAnsi="Century Gothic" w:cs="Arial"/>
                <w:bCs/>
                <w:color w:val="000000" w:themeColor="text1"/>
                <w:sz w:val="20"/>
                <w:szCs w:val="20"/>
              </w:rPr>
            </w:pPr>
            <w:r w:rsidRPr="004039C7">
              <w:rPr>
                <w:rFonts w:ascii="Century Gothic" w:hAnsi="Century Gothic" w:cs="Arial"/>
                <w:bCs/>
                <w:color w:val="000000" w:themeColor="text1"/>
                <w:sz w:val="20"/>
                <w:szCs w:val="20"/>
              </w:rPr>
              <w:tab/>
              <w:t>5</w:t>
            </w:r>
            <w:r w:rsidR="00D91602">
              <w:rPr>
                <w:rFonts w:ascii="Century Gothic" w:hAnsi="Century Gothic" w:cs="Arial"/>
                <w:bCs/>
                <w:color w:val="000000" w:themeColor="text1"/>
                <w:sz w:val="20"/>
                <w:szCs w:val="20"/>
              </w:rPr>
              <w:t>9</w:t>
            </w:r>
          </w:p>
        </w:tc>
        <w:tc>
          <w:tcPr>
            <w:tcW w:w="2034" w:type="dxa"/>
            <w:shd w:val="clear" w:color="auto" w:fill="FFFFFF" w:themeFill="background1"/>
            <w:vAlign w:val="center"/>
          </w:tcPr>
          <w:p w14:paraId="463AC0AB" w14:textId="31E99583" w:rsidR="00AB6EAD" w:rsidRPr="00256323" w:rsidRDefault="004039C7" w:rsidP="00431240">
            <w:pPr>
              <w:ind w:hanging="2"/>
              <w:jc w:val="center"/>
              <w:rPr>
                <w:rFonts w:ascii="Century Gothic" w:hAnsi="Century Gothic" w:cs="Arial"/>
                <w:bCs/>
                <w:color w:val="000000" w:themeColor="text1"/>
                <w:sz w:val="20"/>
                <w:szCs w:val="20"/>
              </w:rPr>
            </w:pPr>
            <w:r w:rsidRPr="004039C7">
              <w:rPr>
                <w:rFonts w:ascii="Century Gothic" w:hAnsi="Century Gothic" w:cs="Arial"/>
                <w:bCs/>
                <w:color w:val="000000" w:themeColor="text1"/>
                <w:sz w:val="20"/>
                <w:szCs w:val="20"/>
              </w:rPr>
              <w:t>4</w:t>
            </w:r>
            <w:r w:rsidR="00D91602">
              <w:rPr>
                <w:rFonts w:ascii="Century Gothic" w:hAnsi="Century Gothic" w:cs="Arial"/>
                <w:bCs/>
                <w:color w:val="000000" w:themeColor="text1"/>
                <w:sz w:val="20"/>
                <w:szCs w:val="20"/>
              </w:rPr>
              <w:t>9</w:t>
            </w:r>
          </w:p>
        </w:tc>
        <w:tc>
          <w:tcPr>
            <w:tcW w:w="1743" w:type="dxa"/>
            <w:shd w:val="clear" w:color="auto" w:fill="FFFFFF" w:themeFill="background1"/>
            <w:vAlign w:val="center"/>
          </w:tcPr>
          <w:p w14:paraId="56FE3337" w14:textId="4DBACC97" w:rsidR="00AB6EAD" w:rsidRPr="00256323" w:rsidRDefault="004039C7" w:rsidP="00431240">
            <w:pPr>
              <w:ind w:hanging="2"/>
              <w:jc w:val="center"/>
              <w:rPr>
                <w:rFonts w:ascii="Century Gothic" w:hAnsi="Century Gothic" w:cs="Arial"/>
                <w:bCs/>
                <w:color w:val="000000" w:themeColor="text1"/>
                <w:sz w:val="20"/>
                <w:szCs w:val="20"/>
              </w:rPr>
            </w:pPr>
            <w:r w:rsidRPr="004039C7">
              <w:rPr>
                <w:rFonts w:ascii="Century Gothic" w:hAnsi="Century Gothic" w:cs="Arial"/>
                <w:bCs/>
                <w:color w:val="000000" w:themeColor="text1"/>
                <w:sz w:val="20"/>
                <w:szCs w:val="20"/>
              </w:rPr>
              <w:t>91</w:t>
            </w:r>
          </w:p>
        </w:tc>
        <w:tc>
          <w:tcPr>
            <w:tcW w:w="1746" w:type="dxa"/>
            <w:shd w:val="clear" w:color="auto" w:fill="FFFFFF" w:themeFill="background1"/>
            <w:vAlign w:val="center"/>
          </w:tcPr>
          <w:p w14:paraId="70FFAFAD" w14:textId="4CD7C1A2" w:rsidR="00AB6EAD" w:rsidRPr="00256323" w:rsidRDefault="004039C7" w:rsidP="00431240">
            <w:pPr>
              <w:ind w:hanging="2"/>
              <w:jc w:val="center"/>
              <w:rPr>
                <w:rFonts w:ascii="Century Gothic" w:hAnsi="Century Gothic" w:cs="Arial"/>
                <w:bCs/>
                <w:color w:val="000000" w:themeColor="text1"/>
                <w:sz w:val="20"/>
                <w:szCs w:val="20"/>
              </w:rPr>
            </w:pPr>
            <w:r w:rsidRPr="004039C7">
              <w:rPr>
                <w:rFonts w:ascii="Century Gothic" w:hAnsi="Century Gothic" w:cs="Arial"/>
                <w:bCs/>
                <w:color w:val="000000" w:themeColor="text1"/>
                <w:sz w:val="20"/>
                <w:szCs w:val="20"/>
              </w:rPr>
              <w:t>1</w:t>
            </w:r>
            <w:r w:rsidR="00D91602">
              <w:rPr>
                <w:rFonts w:ascii="Century Gothic" w:hAnsi="Century Gothic" w:cs="Arial"/>
                <w:bCs/>
                <w:color w:val="000000" w:themeColor="text1"/>
                <w:sz w:val="20"/>
                <w:szCs w:val="20"/>
              </w:rPr>
              <w:t>9</w:t>
            </w:r>
          </w:p>
        </w:tc>
      </w:tr>
      <w:tr w:rsidR="00AB6EAD" w:rsidRPr="00256323" w14:paraId="4D18413D" w14:textId="77777777" w:rsidTr="00431240">
        <w:trPr>
          <w:trHeight w:val="177"/>
        </w:trPr>
        <w:tc>
          <w:tcPr>
            <w:tcW w:w="2966" w:type="dxa"/>
            <w:shd w:val="clear" w:color="auto" w:fill="FFFFFF" w:themeFill="background1"/>
            <w:noWrap/>
            <w:vAlign w:val="center"/>
          </w:tcPr>
          <w:p w14:paraId="4B5A5B3B" w14:textId="50A6C448" w:rsidR="00AB6EAD" w:rsidRPr="00A4506C" w:rsidRDefault="00A4506C" w:rsidP="00431240">
            <w:pPr>
              <w:ind w:hanging="2"/>
              <w:jc w:val="center"/>
              <w:rPr>
                <w:rFonts w:ascii="Century Gothic" w:hAnsi="Century Gothic" w:cs="Arial"/>
                <w:b/>
                <w:color w:val="000000" w:themeColor="text1"/>
                <w:sz w:val="20"/>
                <w:szCs w:val="20"/>
              </w:rPr>
            </w:pPr>
            <w:r w:rsidRPr="00A4506C">
              <w:rPr>
                <w:rFonts w:ascii="Century Gothic" w:hAnsi="Century Gothic" w:cs="Arial"/>
                <w:b/>
                <w:color w:val="000000" w:themeColor="text1"/>
                <w:sz w:val="20"/>
                <w:szCs w:val="20"/>
              </w:rPr>
              <w:t>KALI CENTRO</w:t>
            </w:r>
          </w:p>
        </w:tc>
        <w:tc>
          <w:tcPr>
            <w:tcW w:w="2037" w:type="dxa"/>
            <w:shd w:val="clear" w:color="auto" w:fill="FFFFFF" w:themeFill="background1"/>
            <w:vAlign w:val="center"/>
          </w:tcPr>
          <w:p w14:paraId="646AC331" w14:textId="3FC6D7FA" w:rsidR="00AB6EAD" w:rsidRPr="00AB05A3" w:rsidRDefault="00F718EE" w:rsidP="00431240">
            <w:pPr>
              <w:ind w:hanging="2"/>
              <w:jc w:val="center"/>
              <w:rPr>
                <w:rFonts w:ascii="Century Gothic" w:hAnsi="Century Gothic" w:cs="Arial"/>
                <w:b/>
                <w:color w:val="000000" w:themeColor="text1"/>
                <w:sz w:val="20"/>
                <w:szCs w:val="20"/>
              </w:rPr>
            </w:pPr>
            <w:r w:rsidRPr="00F718EE">
              <w:rPr>
                <w:rFonts w:ascii="Century Gothic" w:hAnsi="Century Gothic" w:cs="Arial"/>
                <w:b/>
                <w:color w:val="000000" w:themeColor="text1"/>
                <w:sz w:val="20"/>
                <w:szCs w:val="20"/>
              </w:rPr>
              <w:tab/>
              <w:t>61</w:t>
            </w:r>
            <w:r w:rsidR="00D91602">
              <w:rPr>
                <w:rFonts w:ascii="Century Gothic" w:hAnsi="Century Gothic" w:cs="Arial"/>
                <w:b/>
                <w:color w:val="000000" w:themeColor="text1"/>
                <w:sz w:val="20"/>
                <w:szCs w:val="20"/>
              </w:rPr>
              <w:t>9</w:t>
            </w:r>
          </w:p>
        </w:tc>
        <w:tc>
          <w:tcPr>
            <w:tcW w:w="2034" w:type="dxa"/>
            <w:shd w:val="clear" w:color="auto" w:fill="FFFFFF" w:themeFill="background1"/>
            <w:vAlign w:val="center"/>
          </w:tcPr>
          <w:p w14:paraId="6ECF2A0E" w14:textId="129F2729" w:rsidR="00AB6EAD" w:rsidRPr="00AB05A3" w:rsidRDefault="004039C7" w:rsidP="00431240">
            <w:pPr>
              <w:ind w:hanging="2"/>
              <w:jc w:val="center"/>
              <w:rPr>
                <w:rFonts w:ascii="Century Gothic" w:hAnsi="Century Gothic" w:cs="Arial"/>
                <w:b/>
                <w:color w:val="000000" w:themeColor="text1"/>
                <w:sz w:val="20"/>
                <w:szCs w:val="20"/>
              </w:rPr>
            </w:pPr>
            <w:r w:rsidRPr="00F718EE">
              <w:rPr>
                <w:rFonts w:ascii="Century Gothic" w:hAnsi="Century Gothic" w:cs="Arial"/>
                <w:b/>
                <w:color w:val="000000" w:themeColor="text1"/>
                <w:sz w:val="20"/>
                <w:szCs w:val="20"/>
              </w:rPr>
              <w:t>55</w:t>
            </w:r>
            <w:r w:rsidR="00D91602">
              <w:rPr>
                <w:rFonts w:ascii="Century Gothic" w:hAnsi="Century Gothic" w:cs="Arial"/>
                <w:b/>
                <w:color w:val="000000" w:themeColor="text1"/>
                <w:sz w:val="20"/>
                <w:szCs w:val="20"/>
              </w:rPr>
              <w:t>9</w:t>
            </w:r>
          </w:p>
        </w:tc>
        <w:tc>
          <w:tcPr>
            <w:tcW w:w="1743" w:type="dxa"/>
            <w:shd w:val="clear" w:color="auto" w:fill="FFFFFF" w:themeFill="background1"/>
            <w:vAlign w:val="center"/>
          </w:tcPr>
          <w:p w14:paraId="1C8D5393" w14:textId="150670DE" w:rsidR="00AB6EAD" w:rsidRPr="00AB05A3" w:rsidRDefault="004039C7" w:rsidP="00431240">
            <w:pPr>
              <w:ind w:hanging="2"/>
              <w:jc w:val="center"/>
              <w:rPr>
                <w:rFonts w:ascii="Century Gothic" w:hAnsi="Century Gothic" w:cs="Arial"/>
                <w:b/>
                <w:color w:val="000000" w:themeColor="text1"/>
                <w:sz w:val="20"/>
                <w:szCs w:val="20"/>
              </w:rPr>
            </w:pPr>
            <w:r w:rsidRPr="00F718EE">
              <w:rPr>
                <w:rFonts w:ascii="Century Gothic" w:hAnsi="Century Gothic" w:cs="Arial"/>
                <w:b/>
                <w:color w:val="000000" w:themeColor="text1"/>
                <w:sz w:val="20"/>
                <w:szCs w:val="20"/>
              </w:rPr>
              <w:t>89</w:t>
            </w:r>
            <w:r w:rsidR="00D91602">
              <w:rPr>
                <w:rFonts w:ascii="Century Gothic" w:hAnsi="Century Gothic" w:cs="Arial"/>
                <w:b/>
                <w:color w:val="000000" w:themeColor="text1"/>
                <w:sz w:val="20"/>
                <w:szCs w:val="20"/>
              </w:rPr>
              <w:t>9</w:t>
            </w:r>
          </w:p>
        </w:tc>
        <w:tc>
          <w:tcPr>
            <w:tcW w:w="1746" w:type="dxa"/>
            <w:shd w:val="clear" w:color="auto" w:fill="FFFFFF" w:themeFill="background1"/>
            <w:vAlign w:val="center"/>
          </w:tcPr>
          <w:p w14:paraId="74CBE4DF" w14:textId="1A3BAA79" w:rsidR="00AB6EAD" w:rsidRPr="00AB05A3" w:rsidRDefault="00F718EE" w:rsidP="00431240">
            <w:pPr>
              <w:ind w:hanging="2"/>
              <w:jc w:val="center"/>
              <w:rPr>
                <w:rFonts w:ascii="Century Gothic" w:hAnsi="Century Gothic" w:cs="Arial"/>
                <w:b/>
                <w:color w:val="000000" w:themeColor="text1"/>
                <w:sz w:val="20"/>
                <w:szCs w:val="20"/>
              </w:rPr>
            </w:pPr>
            <w:r w:rsidRPr="00F718EE">
              <w:rPr>
                <w:rFonts w:ascii="Century Gothic" w:hAnsi="Century Gothic" w:cs="Arial"/>
                <w:b/>
                <w:color w:val="000000" w:themeColor="text1"/>
                <w:sz w:val="20"/>
                <w:szCs w:val="20"/>
              </w:rPr>
              <w:t>34</w:t>
            </w:r>
            <w:r w:rsidR="00D91602">
              <w:rPr>
                <w:rFonts w:ascii="Century Gothic" w:hAnsi="Century Gothic" w:cs="Arial"/>
                <w:b/>
                <w:color w:val="000000" w:themeColor="text1"/>
                <w:sz w:val="20"/>
                <w:szCs w:val="20"/>
              </w:rPr>
              <w:t>9</w:t>
            </w:r>
          </w:p>
        </w:tc>
      </w:tr>
      <w:tr w:rsidR="00AB6EAD" w:rsidRPr="00256323" w14:paraId="1E1DAE9A" w14:textId="77777777" w:rsidTr="004039C7">
        <w:trPr>
          <w:trHeight w:val="53"/>
        </w:trPr>
        <w:tc>
          <w:tcPr>
            <w:tcW w:w="2966" w:type="dxa"/>
            <w:shd w:val="clear" w:color="auto" w:fill="FFFFFF" w:themeFill="background1"/>
            <w:noWrap/>
            <w:vAlign w:val="center"/>
          </w:tcPr>
          <w:p w14:paraId="368B8F50" w14:textId="77777777" w:rsidR="00AB6EAD" w:rsidRPr="00256323" w:rsidRDefault="00AB6EAD" w:rsidP="00431240">
            <w:pPr>
              <w:ind w:hanging="2"/>
              <w:jc w:val="center"/>
              <w:rPr>
                <w:rFonts w:ascii="Century Gothic" w:hAnsi="Century Gothic" w:cs="Arial"/>
                <w:bCs/>
                <w:color w:val="000000" w:themeColor="text1"/>
                <w:sz w:val="20"/>
                <w:szCs w:val="20"/>
              </w:rPr>
            </w:pPr>
            <w:r w:rsidRPr="00256323">
              <w:rPr>
                <w:rFonts w:ascii="Century Gothic" w:eastAsia="Calibri" w:hAnsi="Century Gothic" w:cs="Calibri"/>
                <w:color w:val="000000"/>
                <w:sz w:val="20"/>
                <w:szCs w:val="20"/>
              </w:rPr>
              <w:t>NOCHE ADICIONAL</w:t>
            </w:r>
          </w:p>
        </w:tc>
        <w:tc>
          <w:tcPr>
            <w:tcW w:w="2037" w:type="dxa"/>
            <w:shd w:val="clear" w:color="auto" w:fill="FFFFFF" w:themeFill="background1"/>
            <w:vAlign w:val="center"/>
          </w:tcPr>
          <w:p w14:paraId="2305B4D9" w14:textId="3F350C66" w:rsidR="00AB6EAD" w:rsidRPr="00256323" w:rsidRDefault="004039C7" w:rsidP="00431240">
            <w:pPr>
              <w:ind w:hanging="2"/>
              <w:jc w:val="center"/>
              <w:rPr>
                <w:rFonts w:ascii="Century Gothic" w:hAnsi="Century Gothic" w:cs="Arial"/>
                <w:bCs/>
                <w:color w:val="000000" w:themeColor="text1"/>
                <w:sz w:val="20"/>
                <w:szCs w:val="20"/>
              </w:rPr>
            </w:pPr>
            <w:r w:rsidRPr="004039C7">
              <w:rPr>
                <w:rFonts w:ascii="Century Gothic" w:hAnsi="Century Gothic" w:cs="Arial"/>
                <w:bCs/>
                <w:color w:val="000000" w:themeColor="text1"/>
                <w:sz w:val="20"/>
                <w:szCs w:val="20"/>
              </w:rPr>
              <w:tab/>
              <w:t>5</w:t>
            </w:r>
            <w:r w:rsidR="00D91602">
              <w:rPr>
                <w:rFonts w:ascii="Century Gothic" w:hAnsi="Century Gothic" w:cs="Arial"/>
                <w:bCs/>
                <w:color w:val="000000" w:themeColor="text1"/>
                <w:sz w:val="20"/>
                <w:szCs w:val="20"/>
              </w:rPr>
              <w:t>9</w:t>
            </w:r>
          </w:p>
        </w:tc>
        <w:tc>
          <w:tcPr>
            <w:tcW w:w="2034" w:type="dxa"/>
            <w:shd w:val="clear" w:color="auto" w:fill="FFFFFF" w:themeFill="background1"/>
            <w:vAlign w:val="center"/>
          </w:tcPr>
          <w:p w14:paraId="2CF7B8EF" w14:textId="739EF25F" w:rsidR="00AB6EAD" w:rsidRPr="00256323" w:rsidRDefault="004039C7" w:rsidP="00431240">
            <w:pPr>
              <w:ind w:hanging="2"/>
              <w:jc w:val="center"/>
              <w:rPr>
                <w:rFonts w:ascii="Century Gothic" w:hAnsi="Century Gothic" w:cs="Arial"/>
                <w:bCs/>
                <w:color w:val="000000" w:themeColor="text1"/>
                <w:sz w:val="20"/>
                <w:szCs w:val="20"/>
              </w:rPr>
            </w:pPr>
            <w:r w:rsidRPr="004039C7">
              <w:rPr>
                <w:rFonts w:ascii="Century Gothic" w:hAnsi="Century Gothic" w:cs="Arial"/>
                <w:bCs/>
                <w:color w:val="000000" w:themeColor="text1"/>
                <w:sz w:val="20"/>
                <w:szCs w:val="20"/>
              </w:rPr>
              <w:t>4</w:t>
            </w:r>
            <w:r w:rsidR="00D91602">
              <w:rPr>
                <w:rFonts w:ascii="Century Gothic" w:hAnsi="Century Gothic" w:cs="Arial"/>
                <w:bCs/>
                <w:color w:val="000000" w:themeColor="text1"/>
                <w:sz w:val="20"/>
                <w:szCs w:val="20"/>
              </w:rPr>
              <w:t>9</w:t>
            </w:r>
          </w:p>
        </w:tc>
        <w:tc>
          <w:tcPr>
            <w:tcW w:w="1743" w:type="dxa"/>
            <w:shd w:val="clear" w:color="auto" w:fill="FFFFFF" w:themeFill="background1"/>
            <w:vAlign w:val="center"/>
          </w:tcPr>
          <w:p w14:paraId="367E62F8" w14:textId="2DF32D15" w:rsidR="00AB6EAD" w:rsidRPr="00256323" w:rsidRDefault="004039C7" w:rsidP="00431240">
            <w:pPr>
              <w:ind w:hanging="2"/>
              <w:jc w:val="center"/>
              <w:rPr>
                <w:rFonts w:ascii="Century Gothic" w:hAnsi="Century Gothic" w:cs="Arial"/>
                <w:bCs/>
                <w:color w:val="000000" w:themeColor="text1"/>
                <w:sz w:val="20"/>
                <w:szCs w:val="20"/>
              </w:rPr>
            </w:pPr>
            <w:r w:rsidRPr="004039C7">
              <w:rPr>
                <w:rFonts w:ascii="Century Gothic" w:hAnsi="Century Gothic" w:cs="Arial"/>
                <w:bCs/>
                <w:color w:val="000000" w:themeColor="text1"/>
                <w:sz w:val="20"/>
                <w:szCs w:val="20"/>
              </w:rPr>
              <w:t>91</w:t>
            </w:r>
          </w:p>
        </w:tc>
        <w:tc>
          <w:tcPr>
            <w:tcW w:w="1746" w:type="dxa"/>
            <w:shd w:val="clear" w:color="auto" w:fill="FFFFFF" w:themeFill="background1"/>
            <w:vAlign w:val="center"/>
          </w:tcPr>
          <w:p w14:paraId="29A79C23" w14:textId="05FE3B58" w:rsidR="00AB6EAD" w:rsidRPr="004039C7" w:rsidRDefault="004039C7" w:rsidP="004039C7">
            <w:pPr>
              <w:jc w:val="center"/>
              <w:rPr>
                <w:rFonts w:ascii="Century Gothic" w:hAnsi="Century Gothic"/>
                <w:color w:val="000000"/>
                <w:sz w:val="20"/>
                <w:szCs w:val="20"/>
              </w:rPr>
            </w:pPr>
            <w:r w:rsidRPr="004039C7">
              <w:rPr>
                <w:rFonts w:ascii="Century Gothic" w:hAnsi="Century Gothic"/>
                <w:color w:val="000000"/>
                <w:sz w:val="20"/>
                <w:szCs w:val="20"/>
              </w:rPr>
              <w:t>2</w:t>
            </w:r>
            <w:r w:rsidR="00D91602">
              <w:rPr>
                <w:rFonts w:ascii="Century Gothic" w:hAnsi="Century Gothic"/>
                <w:color w:val="000000"/>
                <w:sz w:val="20"/>
                <w:szCs w:val="20"/>
              </w:rPr>
              <w:t>9</w:t>
            </w:r>
          </w:p>
        </w:tc>
      </w:tr>
      <w:tr w:rsidR="00AB6EAD" w:rsidRPr="00256323" w14:paraId="3374ACDC" w14:textId="77777777" w:rsidTr="00431240">
        <w:trPr>
          <w:trHeight w:val="177"/>
        </w:trPr>
        <w:tc>
          <w:tcPr>
            <w:tcW w:w="2966" w:type="dxa"/>
            <w:shd w:val="clear" w:color="auto" w:fill="FFFFFF" w:themeFill="background1"/>
            <w:noWrap/>
            <w:vAlign w:val="center"/>
          </w:tcPr>
          <w:p w14:paraId="73C01326" w14:textId="67D72C4A" w:rsidR="00AB6EAD" w:rsidRPr="00A4506C" w:rsidRDefault="00A4506C" w:rsidP="00431240">
            <w:pPr>
              <w:ind w:hanging="2"/>
              <w:jc w:val="center"/>
              <w:rPr>
                <w:rFonts w:ascii="Century Gothic" w:hAnsi="Century Gothic"/>
                <w:b/>
                <w:bCs/>
                <w:color w:val="000000"/>
                <w:sz w:val="20"/>
                <w:szCs w:val="20"/>
              </w:rPr>
            </w:pPr>
            <w:r w:rsidRPr="00A4506C">
              <w:rPr>
                <w:rFonts w:ascii="Century Gothic" w:hAnsi="Century Gothic"/>
                <w:b/>
                <w:bCs/>
                <w:color w:val="000000"/>
                <w:sz w:val="20"/>
                <w:szCs w:val="20"/>
              </w:rPr>
              <w:lastRenderedPageBreak/>
              <w:t>ROYAL REFORMA</w:t>
            </w:r>
          </w:p>
        </w:tc>
        <w:tc>
          <w:tcPr>
            <w:tcW w:w="2037" w:type="dxa"/>
            <w:shd w:val="clear" w:color="auto" w:fill="FFFFFF" w:themeFill="background1"/>
            <w:vAlign w:val="center"/>
          </w:tcPr>
          <w:p w14:paraId="2AAB8467" w14:textId="61DBB301" w:rsidR="00AB6EAD" w:rsidRPr="00AB05A3" w:rsidRDefault="00F718EE" w:rsidP="00431240">
            <w:pPr>
              <w:ind w:hanging="2"/>
              <w:jc w:val="center"/>
              <w:rPr>
                <w:rFonts w:ascii="Century Gothic" w:hAnsi="Century Gothic" w:cs="Arial"/>
                <w:b/>
                <w:color w:val="000000" w:themeColor="text1"/>
                <w:sz w:val="20"/>
                <w:szCs w:val="20"/>
              </w:rPr>
            </w:pPr>
            <w:r w:rsidRPr="00F718EE">
              <w:rPr>
                <w:rFonts w:ascii="Century Gothic" w:hAnsi="Century Gothic" w:cs="Arial"/>
                <w:b/>
                <w:color w:val="000000" w:themeColor="text1"/>
                <w:sz w:val="20"/>
                <w:szCs w:val="20"/>
              </w:rPr>
              <w:tab/>
              <w:t>64</w:t>
            </w:r>
            <w:r w:rsidR="00D91602">
              <w:rPr>
                <w:rFonts w:ascii="Century Gothic" w:hAnsi="Century Gothic" w:cs="Arial"/>
                <w:b/>
                <w:color w:val="000000" w:themeColor="text1"/>
                <w:sz w:val="20"/>
                <w:szCs w:val="20"/>
              </w:rPr>
              <w:t>9</w:t>
            </w:r>
          </w:p>
        </w:tc>
        <w:tc>
          <w:tcPr>
            <w:tcW w:w="2034" w:type="dxa"/>
            <w:shd w:val="clear" w:color="auto" w:fill="FFFFFF" w:themeFill="background1"/>
            <w:vAlign w:val="center"/>
          </w:tcPr>
          <w:p w14:paraId="110336F7" w14:textId="2D1A8FDA" w:rsidR="00AB6EAD" w:rsidRPr="00AB05A3" w:rsidRDefault="004039C7" w:rsidP="00431240">
            <w:pPr>
              <w:ind w:hanging="2"/>
              <w:jc w:val="center"/>
              <w:rPr>
                <w:rFonts w:ascii="Century Gothic" w:hAnsi="Century Gothic" w:cs="Arial"/>
                <w:b/>
                <w:color w:val="000000" w:themeColor="text1"/>
                <w:sz w:val="20"/>
                <w:szCs w:val="20"/>
              </w:rPr>
            </w:pPr>
            <w:r w:rsidRPr="00F718EE">
              <w:rPr>
                <w:rFonts w:ascii="Century Gothic" w:hAnsi="Century Gothic" w:cs="Arial"/>
                <w:b/>
                <w:color w:val="000000" w:themeColor="text1"/>
                <w:sz w:val="20"/>
                <w:szCs w:val="20"/>
              </w:rPr>
              <w:t>61</w:t>
            </w:r>
            <w:r w:rsidR="00D91602">
              <w:rPr>
                <w:rFonts w:ascii="Century Gothic" w:hAnsi="Century Gothic" w:cs="Arial"/>
                <w:b/>
                <w:color w:val="000000" w:themeColor="text1"/>
                <w:sz w:val="20"/>
                <w:szCs w:val="20"/>
              </w:rPr>
              <w:t>9</w:t>
            </w:r>
          </w:p>
        </w:tc>
        <w:tc>
          <w:tcPr>
            <w:tcW w:w="1743" w:type="dxa"/>
            <w:shd w:val="clear" w:color="auto" w:fill="FFFFFF" w:themeFill="background1"/>
            <w:vAlign w:val="center"/>
          </w:tcPr>
          <w:p w14:paraId="43606983" w14:textId="24073A9F" w:rsidR="00AB6EAD" w:rsidRPr="00AB05A3" w:rsidRDefault="004039C7" w:rsidP="00431240">
            <w:pPr>
              <w:ind w:hanging="2"/>
              <w:jc w:val="center"/>
              <w:rPr>
                <w:rFonts w:ascii="Century Gothic" w:hAnsi="Century Gothic" w:cs="Arial"/>
                <w:b/>
                <w:color w:val="000000" w:themeColor="text1"/>
                <w:sz w:val="20"/>
                <w:szCs w:val="20"/>
              </w:rPr>
            </w:pPr>
            <w:r w:rsidRPr="00F718EE">
              <w:rPr>
                <w:rFonts w:ascii="Century Gothic" w:hAnsi="Century Gothic" w:cs="Arial"/>
                <w:b/>
                <w:color w:val="000000" w:themeColor="text1"/>
                <w:sz w:val="20"/>
                <w:szCs w:val="20"/>
              </w:rPr>
              <w:t>104</w:t>
            </w:r>
            <w:r w:rsidR="00D91602">
              <w:rPr>
                <w:rFonts w:ascii="Century Gothic" w:hAnsi="Century Gothic" w:cs="Arial"/>
                <w:b/>
                <w:color w:val="000000" w:themeColor="text1"/>
                <w:sz w:val="20"/>
                <w:szCs w:val="20"/>
              </w:rPr>
              <w:t>9</w:t>
            </w:r>
          </w:p>
        </w:tc>
        <w:tc>
          <w:tcPr>
            <w:tcW w:w="1746" w:type="dxa"/>
            <w:shd w:val="clear" w:color="auto" w:fill="FFFFFF" w:themeFill="background1"/>
            <w:vAlign w:val="center"/>
          </w:tcPr>
          <w:p w14:paraId="64BCA0E0" w14:textId="34744755" w:rsidR="00AB6EAD" w:rsidRPr="00AB05A3" w:rsidRDefault="00F718EE" w:rsidP="00431240">
            <w:pPr>
              <w:ind w:hanging="2"/>
              <w:jc w:val="center"/>
              <w:rPr>
                <w:rFonts w:ascii="Century Gothic" w:hAnsi="Century Gothic" w:cs="Arial"/>
                <w:b/>
                <w:color w:val="000000" w:themeColor="text1"/>
                <w:sz w:val="20"/>
                <w:szCs w:val="20"/>
              </w:rPr>
            </w:pPr>
            <w:r w:rsidRPr="00F718EE">
              <w:rPr>
                <w:rFonts w:ascii="Century Gothic" w:hAnsi="Century Gothic" w:cs="Arial"/>
                <w:b/>
                <w:color w:val="000000" w:themeColor="text1"/>
                <w:sz w:val="20"/>
                <w:szCs w:val="20"/>
              </w:rPr>
              <w:t>31</w:t>
            </w:r>
            <w:r w:rsidR="00D91602">
              <w:rPr>
                <w:rFonts w:ascii="Century Gothic" w:hAnsi="Century Gothic" w:cs="Arial"/>
                <w:b/>
                <w:color w:val="000000" w:themeColor="text1"/>
                <w:sz w:val="20"/>
                <w:szCs w:val="20"/>
              </w:rPr>
              <w:t>9</w:t>
            </w:r>
          </w:p>
        </w:tc>
      </w:tr>
      <w:tr w:rsidR="00AB6EAD" w:rsidRPr="00256323" w14:paraId="6A4955F7" w14:textId="77777777" w:rsidTr="00431240">
        <w:trPr>
          <w:trHeight w:val="177"/>
        </w:trPr>
        <w:tc>
          <w:tcPr>
            <w:tcW w:w="2966" w:type="dxa"/>
            <w:shd w:val="clear" w:color="auto" w:fill="FFFFFF" w:themeFill="background1"/>
            <w:noWrap/>
            <w:vAlign w:val="center"/>
          </w:tcPr>
          <w:p w14:paraId="1E183496" w14:textId="77777777" w:rsidR="00AB6EAD" w:rsidRPr="00256323" w:rsidRDefault="00AB6EAD" w:rsidP="00431240">
            <w:pPr>
              <w:ind w:hanging="2"/>
              <w:jc w:val="center"/>
              <w:rPr>
                <w:rFonts w:ascii="Century Gothic" w:hAnsi="Century Gothic"/>
                <w:b/>
                <w:color w:val="000000"/>
                <w:sz w:val="20"/>
                <w:szCs w:val="20"/>
              </w:rPr>
            </w:pPr>
            <w:r w:rsidRPr="00256323">
              <w:rPr>
                <w:rFonts w:ascii="Century Gothic" w:eastAsia="Calibri" w:hAnsi="Century Gothic" w:cs="Calibri"/>
                <w:color w:val="000000"/>
                <w:sz w:val="20"/>
                <w:szCs w:val="20"/>
              </w:rPr>
              <w:t>NOCHE ADICIONAL</w:t>
            </w:r>
          </w:p>
        </w:tc>
        <w:tc>
          <w:tcPr>
            <w:tcW w:w="2037" w:type="dxa"/>
            <w:shd w:val="clear" w:color="auto" w:fill="FFFFFF" w:themeFill="background1"/>
            <w:vAlign w:val="center"/>
          </w:tcPr>
          <w:p w14:paraId="21A62EF8" w14:textId="77427035" w:rsidR="00AB6EAD" w:rsidRPr="00256323" w:rsidRDefault="004039C7" w:rsidP="00431240">
            <w:pPr>
              <w:ind w:hanging="2"/>
              <w:jc w:val="center"/>
              <w:rPr>
                <w:rFonts w:ascii="Century Gothic" w:hAnsi="Century Gothic" w:cs="Arial"/>
                <w:bCs/>
                <w:color w:val="000000" w:themeColor="text1"/>
                <w:sz w:val="20"/>
                <w:szCs w:val="20"/>
              </w:rPr>
            </w:pPr>
            <w:r w:rsidRPr="004039C7">
              <w:rPr>
                <w:rFonts w:ascii="Century Gothic" w:hAnsi="Century Gothic" w:cs="Arial"/>
                <w:bCs/>
                <w:color w:val="000000" w:themeColor="text1"/>
                <w:sz w:val="20"/>
                <w:szCs w:val="20"/>
              </w:rPr>
              <w:tab/>
              <w:t>6</w:t>
            </w:r>
            <w:r w:rsidR="00D91602">
              <w:rPr>
                <w:rFonts w:ascii="Century Gothic" w:hAnsi="Century Gothic" w:cs="Arial"/>
                <w:bCs/>
                <w:color w:val="000000" w:themeColor="text1"/>
                <w:sz w:val="20"/>
                <w:szCs w:val="20"/>
              </w:rPr>
              <w:t>1</w:t>
            </w:r>
          </w:p>
        </w:tc>
        <w:tc>
          <w:tcPr>
            <w:tcW w:w="2034" w:type="dxa"/>
            <w:shd w:val="clear" w:color="auto" w:fill="FFFFFF" w:themeFill="background1"/>
            <w:vAlign w:val="center"/>
          </w:tcPr>
          <w:p w14:paraId="7F6496B7" w14:textId="6E089963" w:rsidR="00AB6EAD" w:rsidRPr="00256323" w:rsidRDefault="004039C7" w:rsidP="00431240">
            <w:pPr>
              <w:ind w:hanging="2"/>
              <w:jc w:val="center"/>
              <w:rPr>
                <w:rFonts w:ascii="Century Gothic" w:hAnsi="Century Gothic" w:cs="Arial"/>
                <w:bCs/>
                <w:color w:val="000000" w:themeColor="text1"/>
                <w:sz w:val="20"/>
                <w:szCs w:val="20"/>
              </w:rPr>
            </w:pPr>
            <w:r w:rsidRPr="004039C7">
              <w:rPr>
                <w:rFonts w:ascii="Century Gothic" w:hAnsi="Century Gothic" w:cs="Arial"/>
                <w:bCs/>
                <w:color w:val="000000" w:themeColor="text1"/>
                <w:sz w:val="20"/>
                <w:szCs w:val="20"/>
              </w:rPr>
              <w:t>5</w:t>
            </w:r>
            <w:r w:rsidR="00D91602">
              <w:rPr>
                <w:rFonts w:ascii="Century Gothic" w:hAnsi="Century Gothic" w:cs="Arial"/>
                <w:bCs/>
                <w:color w:val="000000" w:themeColor="text1"/>
                <w:sz w:val="20"/>
                <w:szCs w:val="20"/>
              </w:rPr>
              <w:t>9</w:t>
            </w:r>
          </w:p>
        </w:tc>
        <w:tc>
          <w:tcPr>
            <w:tcW w:w="1743" w:type="dxa"/>
            <w:shd w:val="clear" w:color="auto" w:fill="FFFFFF" w:themeFill="background1"/>
            <w:vAlign w:val="center"/>
          </w:tcPr>
          <w:p w14:paraId="50F6D447" w14:textId="4BFCE723" w:rsidR="00AB6EAD" w:rsidRPr="00256323" w:rsidRDefault="004039C7" w:rsidP="00431240">
            <w:pPr>
              <w:ind w:hanging="2"/>
              <w:jc w:val="center"/>
              <w:rPr>
                <w:rFonts w:ascii="Century Gothic" w:hAnsi="Century Gothic" w:cs="Arial"/>
                <w:bCs/>
                <w:color w:val="000000" w:themeColor="text1"/>
                <w:sz w:val="20"/>
                <w:szCs w:val="20"/>
              </w:rPr>
            </w:pPr>
            <w:r w:rsidRPr="004039C7">
              <w:rPr>
                <w:rFonts w:ascii="Century Gothic" w:hAnsi="Century Gothic" w:cs="Arial"/>
                <w:bCs/>
                <w:color w:val="000000" w:themeColor="text1"/>
                <w:sz w:val="20"/>
                <w:szCs w:val="20"/>
              </w:rPr>
              <w:t>11</w:t>
            </w:r>
            <w:r w:rsidR="00D91602">
              <w:rPr>
                <w:rFonts w:ascii="Century Gothic" w:hAnsi="Century Gothic" w:cs="Arial"/>
                <w:bCs/>
                <w:color w:val="000000" w:themeColor="text1"/>
                <w:sz w:val="20"/>
                <w:szCs w:val="20"/>
              </w:rPr>
              <w:t>9</w:t>
            </w:r>
          </w:p>
        </w:tc>
        <w:tc>
          <w:tcPr>
            <w:tcW w:w="1746" w:type="dxa"/>
            <w:shd w:val="clear" w:color="auto" w:fill="FFFFFF" w:themeFill="background1"/>
            <w:vAlign w:val="center"/>
          </w:tcPr>
          <w:p w14:paraId="283A93EB" w14:textId="3D5B04F4" w:rsidR="00AB6EAD" w:rsidRPr="00256323" w:rsidRDefault="004039C7" w:rsidP="00431240">
            <w:pPr>
              <w:ind w:hanging="2"/>
              <w:jc w:val="center"/>
              <w:rPr>
                <w:rFonts w:ascii="Century Gothic" w:hAnsi="Century Gothic" w:cs="Arial"/>
                <w:bCs/>
                <w:color w:val="000000" w:themeColor="text1"/>
                <w:sz w:val="20"/>
                <w:szCs w:val="20"/>
              </w:rPr>
            </w:pPr>
            <w:r w:rsidRPr="004039C7">
              <w:rPr>
                <w:rFonts w:ascii="Century Gothic" w:hAnsi="Century Gothic" w:cs="Arial"/>
                <w:bCs/>
                <w:color w:val="000000" w:themeColor="text1"/>
                <w:sz w:val="20"/>
                <w:szCs w:val="20"/>
              </w:rPr>
              <w:t>1</w:t>
            </w:r>
            <w:r w:rsidR="00D91602">
              <w:rPr>
                <w:rFonts w:ascii="Century Gothic" w:hAnsi="Century Gothic" w:cs="Arial"/>
                <w:bCs/>
                <w:color w:val="000000" w:themeColor="text1"/>
                <w:sz w:val="20"/>
                <w:szCs w:val="20"/>
              </w:rPr>
              <w:t>9</w:t>
            </w:r>
          </w:p>
        </w:tc>
      </w:tr>
      <w:tr w:rsidR="00AB6EAD" w:rsidRPr="00256323" w14:paraId="02AE9EF0" w14:textId="77777777" w:rsidTr="00431240">
        <w:trPr>
          <w:trHeight w:val="177"/>
        </w:trPr>
        <w:tc>
          <w:tcPr>
            <w:tcW w:w="2966" w:type="dxa"/>
            <w:shd w:val="clear" w:color="auto" w:fill="FFFFFF" w:themeFill="background1"/>
            <w:noWrap/>
            <w:vAlign w:val="center"/>
          </w:tcPr>
          <w:p w14:paraId="1A73DC65" w14:textId="3718B02D" w:rsidR="00AB6EAD" w:rsidRPr="00A4506C" w:rsidRDefault="00A4506C" w:rsidP="00431240">
            <w:pPr>
              <w:ind w:hanging="2"/>
              <w:jc w:val="center"/>
              <w:rPr>
                <w:rFonts w:ascii="Century Gothic" w:hAnsi="Century Gothic"/>
                <w:b/>
                <w:bCs/>
                <w:color w:val="000000"/>
                <w:sz w:val="20"/>
                <w:szCs w:val="20"/>
              </w:rPr>
            </w:pPr>
            <w:r w:rsidRPr="00A4506C">
              <w:rPr>
                <w:rFonts w:ascii="Century Gothic" w:hAnsi="Century Gothic"/>
                <w:b/>
                <w:bCs/>
                <w:color w:val="000000"/>
                <w:sz w:val="20"/>
                <w:szCs w:val="20"/>
              </w:rPr>
              <w:t>BW MAJESTIC</w:t>
            </w:r>
          </w:p>
        </w:tc>
        <w:tc>
          <w:tcPr>
            <w:tcW w:w="2037" w:type="dxa"/>
            <w:shd w:val="clear" w:color="auto" w:fill="FFFFFF" w:themeFill="background1"/>
            <w:vAlign w:val="center"/>
          </w:tcPr>
          <w:p w14:paraId="69DAC53D" w14:textId="4D6B1679" w:rsidR="00AB6EAD" w:rsidRPr="00AB05A3" w:rsidRDefault="004039C7" w:rsidP="00431240">
            <w:pPr>
              <w:ind w:hanging="2"/>
              <w:jc w:val="center"/>
              <w:rPr>
                <w:rFonts w:ascii="Century Gothic" w:hAnsi="Century Gothic" w:cs="Arial"/>
                <w:b/>
                <w:color w:val="000000" w:themeColor="text1"/>
                <w:sz w:val="20"/>
                <w:szCs w:val="20"/>
              </w:rPr>
            </w:pPr>
            <w:r w:rsidRPr="004039C7">
              <w:rPr>
                <w:rFonts w:ascii="Century Gothic" w:hAnsi="Century Gothic" w:cs="Arial"/>
                <w:b/>
                <w:color w:val="000000" w:themeColor="text1"/>
                <w:sz w:val="20"/>
                <w:szCs w:val="20"/>
              </w:rPr>
              <w:tab/>
              <w:t>65</w:t>
            </w:r>
            <w:r w:rsidR="00D91602">
              <w:rPr>
                <w:rFonts w:ascii="Century Gothic" w:hAnsi="Century Gothic" w:cs="Arial"/>
                <w:b/>
                <w:color w:val="000000" w:themeColor="text1"/>
                <w:sz w:val="20"/>
                <w:szCs w:val="20"/>
              </w:rPr>
              <w:t>9</w:t>
            </w:r>
          </w:p>
        </w:tc>
        <w:tc>
          <w:tcPr>
            <w:tcW w:w="2034" w:type="dxa"/>
            <w:shd w:val="clear" w:color="auto" w:fill="FFFFFF" w:themeFill="background1"/>
            <w:vAlign w:val="center"/>
          </w:tcPr>
          <w:p w14:paraId="08CD97FF" w14:textId="6308068C" w:rsidR="00AB6EAD" w:rsidRPr="00AB05A3" w:rsidRDefault="009A268A" w:rsidP="00431240">
            <w:pPr>
              <w:ind w:hanging="2"/>
              <w:jc w:val="center"/>
              <w:rPr>
                <w:rFonts w:ascii="Century Gothic" w:hAnsi="Century Gothic" w:cs="Arial"/>
                <w:b/>
                <w:color w:val="000000" w:themeColor="text1"/>
                <w:sz w:val="20"/>
                <w:szCs w:val="20"/>
              </w:rPr>
            </w:pPr>
            <w:r w:rsidRPr="004039C7">
              <w:rPr>
                <w:rFonts w:ascii="Century Gothic" w:hAnsi="Century Gothic" w:cs="Arial"/>
                <w:b/>
                <w:color w:val="000000" w:themeColor="text1"/>
                <w:sz w:val="20"/>
                <w:szCs w:val="20"/>
              </w:rPr>
              <w:t>599</w:t>
            </w:r>
          </w:p>
        </w:tc>
        <w:tc>
          <w:tcPr>
            <w:tcW w:w="1743" w:type="dxa"/>
            <w:shd w:val="clear" w:color="auto" w:fill="FFFFFF" w:themeFill="background1"/>
            <w:vAlign w:val="center"/>
          </w:tcPr>
          <w:p w14:paraId="524CB527" w14:textId="5B5559C1" w:rsidR="00AB6EAD" w:rsidRPr="00AB05A3" w:rsidRDefault="009A268A" w:rsidP="00431240">
            <w:pPr>
              <w:ind w:hanging="2"/>
              <w:jc w:val="center"/>
              <w:rPr>
                <w:rFonts w:ascii="Century Gothic" w:hAnsi="Century Gothic" w:cs="Arial"/>
                <w:b/>
                <w:color w:val="000000" w:themeColor="text1"/>
                <w:sz w:val="20"/>
                <w:szCs w:val="20"/>
              </w:rPr>
            </w:pPr>
            <w:r w:rsidRPr="004039C7">
              <w:rPr>
                <w:rFonts w:ascii="Century Gothic" w:hAnsi="Century Gothic" w:cs="Arial"/>
                <w:b/>
                <w:color w:val="000000" w:themeColor="text1"/>
                <w:sz w:val="20"/>
                <w:szCs w:val="20"/>
              </w:rPr>
              <w:t>101</w:t>
            </w:r>
            <w:r w:rsidR="00D91602">
              <w:rPr>
                <w:rFonts w:ascii="Century Gothic" w:hAnsi="Century Gothic" w:cs="Arial"/>
                <w:b/>
                <w:color w:val="000000" w:themeColor="text1"/>
                <w:sz w:val="20"/>
                <w:szCs w:val="20"/>
              </w:rPr>
              <w:t>9</w:t>
            </w:r>
          </w:p>
        </w:tc>
        <w:tc>
          <w:tcPr>
            <w:tcW w:w="1746" w:type="dxa"/>
            <w:shd w:val="clear" w:color="auto" w:fill="FFFFFF" w:themeFill="background1"/>
            <w:vAlign w:val="center"/>
          </w:tcPr>
          <w:p w14:paraId="63CE76C0" w14:textId="28E60CA3" w:rsidR="00AB6EAD" w:rsidRPr="00AB05A3" w:rsidRDefault="004039C7" w:rsidP="00431240">
            <w:pPr>
              <w:ind w:hanging="2"/>
              <w:jc w:val="center"/>
              <w:rPr>
                <w:rFonts w:ascii="Century Gothic" w:hAnsi="Century Gothic" w:cs="Arial"/>
                <w:b/>
                <w:color w:val="000000" w:themeColor="text1"/>
                <w:sz w:val="20"/>
                <w:szCs w:val="20"/>
              </w:rPr>
            </w:pPr>
            <w:r w:rsidRPr="004039C7">
              <w:rPr>
                <w:rFonts w:ascii="Century Gothic" w:hAnsi="Century Gothic" w:cs="Arial"/>
                <w:b/>
                <w:color w:val="000000" w:themeColor="text1"/>
                <w:sz w:val="20"/>
                <w:szCs w:val="20"/>
              </w:rPr>
              <w:t>37</w:t>
            </w:r>
            <w:r w:rsidR="00D91602">
              <w:rPr>
                <w:rFonts w:ascii="Century Gothic" w:hAnsi="Century Gothic" w:cs="Arial"/>
                <w:b/>
                <w:color w:val="000000" w:themeColor="text1"/>
                <w:sz w:val="20"/>
                <w:szCs w:val="20"/>
              </w:rPr>
              <w:t>9</w:t>
            </w:r>
          </w:p>
        </w:tc>
      </w:tr>
      <w:tr w:rsidR="00AB6EAD" w:rsidRPr="00256323" w14:paraId="11D0B6B9" w14:textId="77777777" w:rsidTr="00431240">
        <w:trPr>
          <w:trHeight w:val="177"/>
        </w:trPr>
        <w:tc>
          <w:tcPr>
            <w:tcW w:w="2966" w:type="dxa"/>
            <w:shd w:val="clear" w:color="auto" w:fill="FFFFFF" w:themeFill="background1"/>
            <w:noWrap/>
            <w:vAlign w:val="center"/>
          </w:tcPr>
          <w:p w14:paraId="001401FB" w14:textId="77777777" w:rsidR="00AB6EAD" w:rsidRPr="00256323" w:rsidRDefault="00AB6EAD" w:rsidP="00431240">
            <w:pPr>
              <w:ind w:hanging="2"/>
              <w:jc w:val="center"/>
              <w:rPr>
                <w:rFonts w:ascii="Century Gothic" w:hAnsi="Century Gothic"/>
                <w:b/>
                <w:color w:val="000000"/>
                <w:sz w:val="20"/>
                <w:szCs w:val="20"/>
              </w:rPr>
            </w:pPr>
            <w:r w:rsidRPr="00256323">
              <w:rPr>
                <w:rFonts w:ascii="Century Gothic" w:eastAsia="Calibri" w:hAnsi="Century Gothic" w:cs="Calibri"/>
                <w:color w:val="000000"/>
                <w:sz w:val="20"/>
                <w:szCs w:val="20"/>
              </w:rPr>
              <w:t>NOCHE ADICIONAL</w:t>
            </w:r>
          </w:p>
        </w:tc>
        <w:tc>
          <w:tcPr>
            <w:tcW w:w="2037" w:type="dxa"/>
            <w:shd w:val="clear" w:color="auto" w:fill="FFFFFF" w:themeFill="background1"/>
            <w:vAlign w:val="center"/>
          </w:tcPr>
          <w:p w14:paraId="1A9CB4C8" w14:textId="540615FE" w:rsidR="00AB6EAD" w:rsidRPr="00256323" w:rsidRDefault="009A268A" w:rsidP="00431240">
            <w:pPr>
              <w:ind w:hanging="2"/>
              <w:jc w:val="center"/>
              <w:rPr>
                <w:rFonts w:ascii="Century Gothic" w:hAnsi="Century Gothic" w:cs="Arial"/>
                <w:bCs/>
                <w:color w:val="000000" w:themeColor="text1"/>
                <w:sz w:val="20"/>
                <w:szCs w:val="20"/>
              </w:rPr>
            </w:pPr>
            <w:r w:rsidRPr="009A268A">
              <w:rPr>
                <w:rFonts w:ascii="Century Gothic" w:hAnsi="Century Gothic" w:cs="Arial"/>
                <w:bCs/>
                <w:color w:val="000000" w:themeColor="text1"/>
                <w:sz w:val="20"/>
                <w:szCs w:val="20"/>
              </w:rPr>
              <w:tab/>
              <w:t>6</w:t>
            </w:r>
            <w:r w:rsidR="00D91602">
              <w:rPr>
                <w:rFonts w:ascii="Century Gothic" w:hAnsi="Century Gothic" w:cs="Arial"/>
                <w:bCs/>
                <w:color w:val="000000" w:themeColor="text1"/>
                <w:sz w:val="20"/>
                <w:szCs w:val="20"/>
              </w:rPr>
              <w:t>9</w:t>
            </w:r>
          </w:p>
        </w:tc>
        <w:tc>
          <w:tcPr>
            <w:tcW w:w="2034" w:type="dxa"/>
            <w:shd w:val="clear" w:color="auto" w:fill="FFFFFF" w:themeFill="background1"/>
            <w:vAlign w:val="center"/>
          </w:tcPr>
          <w:p w14:paraId="08D028C8" w14:textId="7625965B" w:rsidR="00AB6EAD" w:rsidRPr="00256323" w:rsidRDefault="009A268A" w:rsidP="00431240">
            <w:pPr>
              <w:ind w:hanging="2"/>
              <w:jc w:val="center"/>
              <w:rPr>
                <w:rFonts w:ascii="Century Gothic" w:hAnsi="Century Gothic" w:cs="Arial"/>
                <w:bCs/>
                <w:color w:val="000000" w:themeColor="text1"/>
                <w:sz w:val="20"/>
                <w:szCs w:val="20"/>
              </w:rPr>
            </w:pPr>
            <w:r w:rsidRPr="009A268A">
              <w:rPr>
                <w:rFonts w:ascii="Century Gothic" w:hAnsi="Century Gothic" w:cs="Arial"/>
                <w:bCs/>
                <w:color w:val="000000" w:themeColor="text1"/>
                <w:sz w:val="20"/>
                <w:szCs w:val="20"/>
              </w:rPr>
              <w:t>5</w:t>
            </w:r>
            <w:r w:rsidR="00D91602">
              <w:rPr>
                <w:rFonts w:ascii="Century Gothic" w:hAnsi="Century Gothic" w:cs="Arial"/>
                <w:bCs/>
                <w:color w:val="000000" w:themeColor="text1"/>
                <w:sz w:val="20"/>
                <w:szCs w:val="20"/>
              </w:rPr>
              <w:t>9</w:t>
            </w:r>
          </w:p>
        </w:tc>
        <w:tc>
          <w:tcPr>
            <w:tcW w:w="1743" w:type="dxa"/>
            <w:shd w:val="clear" w:color="auto" w:fill="FFFFFF" w:themeFill="background1"/>
            <w:vAlign w:val="center"/>
          </w:tcPr>
          <w:p w14:paraId="34B93824" w14:textId="0720B54C" w:rsidR="00AB6EAD" w:rsidRPr="00256323" w:rsidRDefault="009A268A" w:rsidP="00431240">
            <w:pPr>
              <w:ind w:hanging="2"/>
              <w:jc w:val="center"/>
              <w:rPr>
                <w:rFonts w:ascii="Century Gothic" w:hAnsi="Century Gothic" w:cs="Arial"/>
                <w:bCs/>
                <w:color w:val="000000" w:themeColor="text1"/>
                <w:sz w:val="20"/>
                <w:szCs w:val="20"/>
              </w:rPr>
            </w:pPr>
            <w:r w:rsidRPr="009A268A">
              <w:rPr>
                <w:rFonts w:ascii="Century Gothic" w:hAnsi="Century Gothic" w:cs="Arial"/>
                <w:bCs/>
                <w:color w:val="000000" w:themeColor="text1"/>
                <w:sz w:val="20"/>
                <w:szCs w:val="20"/>
              </w:rPr>
              <w:t>111</w:t>
            </w:r>
          </w:p>
        </w:tc>
        <w:tc>
          <w:tcPr>
            <w:tcW w:w="1746" w:type="dxa"/>
            <w:shd w:val="clear" w:color="auto" w:fill="FFFFFF" w:themeFill="background1"/>
            <w:vAlign w:val="center"/>
          </w:tcPr>
          <w:p w14:paraId="40AB971B" w14:textId="6662EFFB" w:rsidR="00AB6EAD" w:rsidRPr="00256323" w:rsidRDefault="009A268A" w:rsidP="00431240">
            <w:pPr>
              <w:ind w:hanging="2"/>
              <w:jc w:val="center"/>
              <w:rPr>
                <w:rFonts w:ascii="Century Gothic" w:hAnsi="Century Gothic" w:cs="Arial"/>
                <w:bCs/>
                <w:color w:val="000000" w:themeColor="text1"/>
                <w:sz w:val="20"/>
                <w:szCs w:val="20"/>
              </w:rPr>
            </w:pPr>
            <w:r w:rsidRPr="009A268A">
              <w:rPr>
                <w:rFonts w:ascii="Century Gothic" w:hAnsi="Century Gothic" w:cs="Arial"/>
                <w:bCs/>
                <w:color w:val="000000" w:themeColor="text1"/>
                <w:sz w:val="20"/>
                <w:szCs w:val="20"/>
              </w:rPr>
              <w:t>2</w:t>
            </w:r>
            <w:r w:rsidR="00D91602">
              <w:rPr>
                <w:rFonts w:ascii="Century Gothic" w:hAnsi="Century Gothic" w:cs="Arial"/>
                <w:bCs/>
                <w:color w:val="000000" w:themeColor="text1"/>
                <w:sz w:val="20"/>
                <w:szCs w:val="20"/>
              </w:rPr>
              <w:t>9</w:t>
            </w:r>
          </w:p>
        </w:tc>
      </w:tr>
      <w:tr w:rsidR="00AB6EAD" w:rsidRPr="00256323" w14:paraId="53F06571" w14:textId="77777777" w:rsidTr="00431240">
        <w:trPr>
          <w:trHeight w:val="177"/>
        </w:trPr>
        <w:tc>
          <w:tcPr>
            <w:tcW w:w="2966" w:type="dxa"/>
            <w:shd w:val="clear" w:color="auto" w:fill="FFFFFF" w:themeFill="background1"/>
            <w:noWrap/>
            <w:vAlign w:val="center"/>
          </w:tcPr>
          <w:p w14:paraId="0EFE9327" w14:textId="4FCAE2A7" w:rsidR="00AB6EAD" w:rsidRPr="00A4506C" w:rsidRDefault="00A4506C" w:rsidP="00431240">
            <w:pPr>
              <w:ind w:hanging="2"/>
              <w:jc w:val="center"/>
              <w:rPr>
                <w:rFonts w:ascii="Century Gothic" w:hAnsi="Century Gothic"/>
                <w:b/>
                <w:bCs/>
                <w:color w:val="000000"/>
                <w:sz w:val="20"/>
                <w:szCs w:val="20"/>
              </w:rPr>
            </w:pPr>
            <w:r w:rsidRPr="00A4506C">
              <w:rPr>
                <w:rFonts w:ascii="Century Gothic" w:hAnsi="Century Gothic"/>
                <w:b/>
                <w:bCs/>
                <w:color w:val="000000"/>
                <w:sz w:val="20"/>
                <w:szCs w:val="20"/>
              </w:rPr>
              <w:t>IBIS STYLE ZONA ROSA</w:t>
            </w:r>
          </w:p>
        </w:tc>
        <w:tc>
          <w:tcPr>
            <w:tcW w:w="2037" w:type="dxa"/>
            <w:shd w:val="clear" w:color="auto" w:fill="FFFFFF" w:themeFill="background1"/>
            <w:vAlign w:val="center"/>
          </w:tcPr>
          <w:p w14:paraId="575FFEA2" w14:textId="2D1AC321" w:rsidR="00AB6EAD" w:rsidRPr="00AB05A3" w:rsidRDefault="004039C7" w:rsidP="00431240">
            <w:pPr>
              <w:ind w:hanging="2"/>
              <w:jc w:val="center"/>
              <w:rPr>
                <w:rFonts w:ascii="Century Gothic" w:hAnsi="Century Gothic" w:cs="Arial"/>
                <w:b/>
                <w:color w:val="000000" w:themeColor="text1"/>
                <w:sz w:val="20"/>
                <w:szCs w:val="20"/>
              </w:rPr>
            </w:pPr>
            <w:r w:rsidRPr="004039C7">
              <w:rPr>
                <w:rFonts w:ascii="Century Gothic" w:hAnsi="Century Gothic" w:cs="Arial"/>
                <w:b/>
                <w:color w:val="000000" w:themeColor="text1"/>
                <w:sz w:val="20"/>
                <w:szCs w:val="20"/>
              </w:rPr>
              <w:tab/>
              <w:t>67</w:t>
            </w:r>
            <w:r w:rsidR="00D91602">
              <w:rPr>
                <w:rFonts w:ascii="Century Gothic" w:hAnsi="Century Gothic" w:cs="Arial"/>
                <w:b/>
                <w:color w:val="000000" w:themeColor="text1"/>
                <w:sz w:val="20"/>
                <w:szCs w:val="20"/>
              </w:rPr>
              <w:t>9</w:t>
            </w:r>
          </w:p>
        </w:tc>
        <w:tc>
          <w:tcPr>
            <w:tcW w:w="2034" w:type="dxa"/>
            <w:shd w:val="clear" w:color="auto" w:fill="FFFFFF" w:themeFill="background1"/>
            <w:vAlign w:val="center"/>
          </w:tcPr>
          <w:p w14:paraId="18B860ED" w14:textId="517F63D1" w:rsidR="00AB6EAD" w:rsidRPr="00AB05A3" w:rsidRDefault="009A268A" w:rsidP="00431240">
            <w:pPr>
              <w:ind w:hanging="2"/>
              <w:jc w:val="center"/>
              <w:rPr>
                <w:rFonts w:ascii="Century Gothic" w:hAnsi="Century Gothic" w:cs="Arial"/>
                <w:b/>
                <w:color w:val="000000" w:themeColor="text1"/>
                <w:sz w:val="20"/>
                <w:szCs w:val="20"/>
              </w:rPr>
            </w:pPr>
            <w:r w:rsidRPr="004039C7">
              <w:rPr>
                <w:rFonts w:ascii="Century Gothic" w:hAnsi="Century Gothic" w:cs="Arial"/>
                <w:b/>
                <w:color w:val="000000" w:themeColor="text1"/>
                <w:sz w:val="20"/>
                <w:szCs w:val="20"/>
              </w:rPr>
              <w:t>58</w:t>
            </w:r>
            <w:r w:rsidR="00D91602">
              <w:rPr>
                <w:rFonts w:ascii="Century Gothic" w:hAnsi="Century Gothic" w:cs="Arial"/>
                <w:b/>
                <w:color w:val="000000" w:themeColor="text1"/>
                <w:sz w:val="20"/>
                <w:szCs w:val="20"/>
              </w:rPr>
              <w:t>1</w:t>
            </w:r>
          </w:p>
        </w:tc>
        <w:tc>
          <w:tcPr>
            <w:tcW w:w="1743" w:type="dxa"/>
            <w:shd w:val="clear" w:color="auto" w:fill="FFFFFF" w:themeFill="background1"/>
            <w:vAlign w:val="center"/>
          </w:tcPr>
          <w:p w14:paraId="746B0FEE" w14:textId="4E08C0A8" w:rsidR="00AB6EAD" w:rsidRPr="00AB05A3" w:rsidRDefault="009A268A" w:rsidP="00431240">
            <w:pPr>
              <w:ind w:hanging="2"/>
              <w:jc w:val="center"/>
              <w:rPr>
                <w:rFonts w:ascii="Century Gothic" w:hAnsi="Century Gothic" w:cs="Arial"/>
                <w:b/>
                <w:color w:val="000000" w:themeColor="text1"/>
                <w:sz w:val="20"/>
                <w:szCs w:val="20"/>
              </w:rPr>
            </w:pPr>
            <w:r w:rsidRPr="004039C7">
              <w:rPr>
                <w:rFonts w:ascii="Century Gothic" w:hAnsi="Century Gothic" w:cs="Arial"/>
                <w:b/>
                <w:color w:val="000000" w:themeColor="text1"/>
                <w:sz w:val="20"/>
                <w:szCs w:val="20"/>
              </w:rPr>
              <w:t>94</w:t>
            </w:r>
            <w:r w:rsidR="00D91602">
              <w:rPr>
                <w:rFonts w:ascii="Century Gothic" w:hAnsi="Century Gothic" w:cs="Arial"/>
                <w:b/>
                <w:color w:val="000000" w:themeColor="text1"/>
                <w:sz w:val="20"/>
                <w:szCs w:val="20"/>
              </w:rPr>
              <w:t>9</w:t>
            </w:r>
          </w:p>
        </w:tc>
        <w:tc>
          <w:tcPr>
            <w:tcW w:w="1746" w:type="dxa"/>
            <w:shd w:val="clear" w:color="auto" w:fill="FFFFFF" w:themeFill="background1"/>
            <w:vAlign w:val="center"/>
          </w:tcPr>
          <w:p w14:paraId="4A4F0144" w14:textId="3DCDE492" w:rsidR="00AB6EAD" w:rsidRPr="00AB05A3" w:rsidRDefault="004039C7" w:rsidP="00431240">
            <w:pPr>
              <w:ind w:hanging="2"/>
              <w:jc w:val="center"/>
              <w:rPr>
                <w:rFonts w:ascii="Century Gothic" w:hAnsi="Century Gothic" w:cs="Arial"/>
                <w:b/>
                <w:color w:val="000000" w:themeColor="text1"/>
                <w:sz w:val="20"/>
                <w:szCs w:val="20"/>
              </w:rPr>
            </w:pPr>
            <w:r w:rsidRPr="004039C7">
              <w:rPr>
                <w:rFonts w:ascii="Century Gothic" w:hAnsi="Century Gothic" w:cs="Arial"/>
                <w:b/>
                <w:color w:val="000000" w:themeColor="text1"/>
                <w:sz w:val="20"/>
                <w:szCs w:val="20"/>
              </w:rPr>
              <w:t>32</w:t>
            </w:r>
            <w:r w:rsidR="00D91602">
              <w:rPr>
                <w:rFonts w:ascii="Century Gothic" w:hAnsi="Century Gothic" w:cs="Arial"/>
                <w:b/>
                <w:color w:val="000000" w:themeColor="text1"/>
                <w:sz w:val="20"/>
                <w:szCs w:val="20"/>
              </w:rPr>
              <w:t>9</w:t>
            </w:r>
          </w:p>
        </w:tc>
      </w:tr>
      <w:tr w:rsidR="00AB6EAD" w:rsidRPr="00256323" w14:paraId="4B60107F" w14:textId="77777777" w:rsidTr="00431240">
        <w:trPr>
          <w:trHeight w:val="177"/>
        </w:trPr>
        <w:tc>
          <w:tcPr>
            <w:tcW w:w="2966" w:type="dxa"/>
            <w:shd w:val="clear" w:color="auto" w:fill="FFFFFF" w:themeFill="background1"/>
            <w:noWrap/>
            <w:vAlign w:val="center"/>
          </w:tcPr>
          <w:p w14:paraId="487094CA" w14:textId="77777777" w:rsidR="00AB6EAD" w:rsidRPr="00256323" w:rsidRDefault="00AB6EAD" w:rsidP="00431240">
            <w:pPr>
              <w:ind w:hanging="2"/>
              <w:jc w:val="center"/>
              <w:rPr>
                <w:rFonts w:ascii="Century Gothic" w:hAnsi="Century Gothic"/>
                <w:b/>
                <w:color w:val="000000"/>
                <w:sz w:val="20"/>
                <w:szCs w:val="20"/>
              </w:rPr>
            </w:pPr>
            <w:r w:rsidRPr="00256323">
              <w:rPr>
                <w:rFonts w:ascii="Century Gothic" w:eastAsia="Calibri" w:hAnsi="Century Gothic" w:cs="Calibri"/>
                <w:color w:val="000000"/>
                <w:sz w:val="20"/>
                <w:szCs w:val="20"/>
              </w:rPr>
              <w:t>NOCHE ADICIONAL</w:t>
            </w:r>
          </w:p>
        </w:tc>
        <w:tc>
          <w:tcPr>
            <w:tcW w:w="2037" w:type="dxa"/>
            <w:shd w:val="clear" w:color="auto" w:fill="FFFFFF" w:themeFill="background1"/>
            <w:vAlign w:val="center"/>
          </w:tcPr>
          <w:p w14:paraId="2208E313" w14:textId="3D6654B2" w:rsidR="00AB6EAD" w:rsidRPr="00256323" w:rsidRDefault="009A268A" w:rsidP="00431240">
            <w:pPr>
              <w:ind w:hanging="2"/>
              <w:jc w:val="center"/>
              <w:rPr>
                <w:rFonts w:ascii="Century Gothic" w:hAnsi="Century Gothic" w:cs="Arial"/>
                <w:bCs/>
                <w:color w:val="000000" w:themeColor="text1"/>
                <w:sz w:val="20"/>
                <w:szCs w:val="20"/>
              </w:rPr>
            </w:pPr>
            <w:r w:rsidRPr="009A268A">
              <w:rPr>
                <w:rFonts w:ascii="Century Gothic" w:hAnsi="Century Gothic" w:cs="Arial"/>
                <w:bCs/>
                <w:color w:val="000000" w:themeColor="text1"/>
                <w:sz w:val="20"/>
                <w:szCs w:val="20"/>
              </w:rPr>
              <w:tab/>
              <w:t>6</w:t>
            </w:r>
            <w:r w:rsidR="00D91602">
              <w:rPr>
                <w:rFonts w:ascii="Century Gothic" w:hAnsi="Century Gothic" w:cs="Arial"/>
                <w:bCs/>
                <w:color w:val="000000" w:themeColor="text1"/>
                <w:sz w:val="20"/>
                <w:szCs w:val="20"/>
              </w:rPr>
              <w:t>9</w:t>
            </w:r>
          </w:p>
        </w:tc>
        <w:tc>
          <w:tcPr>
            <w:tcW w:w="2034" w:type="dxa"/>
            <w:shd w:val="clear" w:color="auto" w:fill="FFFFFF" w:themeFill="background1"/>
            <w:vAlign w:val="center"/>
          </w:tcPr>
          <w:p w14:paraId="49FC13A3" w14:textId="03CF6238" w:rsidR="00AB6EAD" w:rsidRPr="00256323" w:rsidRDefault="009A268A" w:rsidP="00431240">
            <w:pPr>
              <w:ind w:hanging="2"/>
              <w:jc w:val="center"/>
              <w:rPr>
                <w:rFonts w:ascii="Century Gothic" w:hAnsi="Century Gothic" w:cs="Arial"/>
                <w:bCs/>
                <w:color w:val="000000" w:themeColor="text1"/>
                <w:sz w:val="20"/>
                <w:szCs w:val="20"/>
              </w:rPr>
            </w:pPr>
            <w:r w:rsidRPr="009A268A">
              <w:rPr>
                <w:rFonts w:ascii="Century Gothic" w:hAnsi="Century Gothic" w:cs="Arial"/>
                <w:bCs/>
                <w:color w:val="000000" w:themeColor="text1"/>
                <w:sz w:val="20"/>
                <w:szCs w:val="20"/>
              </w:rPr>
              <w:t>49</w:t>
            </w:r>
          </w:p>
        </w:tc>
        <w:tc>
          <w:tcPr>
            <w:tcW w:w="1743" w:type="dxa"/>
            <w:shd w:val="clear" w:color="auto" w:fill="FFFFFF" w:themeFill="background1"/>
            <w:vAlign w:val="center"/>
          </w:tcPr>
          <w:p w14:paraId="668A35D8" w14:textId="77A6ADC2" w:rsidR="00AB6EAD" w:rsidRPr="00256323" w:rsidRDefault="009A268A" w:rsidP="00431240">
            <w:pPr>
              <w:ind w:hanging="2"/>
              <w:jc w:val="center"/>
              <w:rPr>
                <w:rFonts w:ascii="Century Gothic" w:hAnsi="Century Gothic" w:cs="Arial"/>
                <w:bCs/>
                <w:color w:val="000000" w:themeColor="text1"/>
                <w:sz w:val="20"/>
                <w:szCs w:val="20"/>
              </w:rPr>
            </w:pPr>
            <w:r w:rsidRPr="009A268A">
              <w:rPr>
                <w:rFonts w:ascii="Century Gothic" w:hAnsi="Century Gothic" w:cs="Arial"/>
                <w:bCs/>
                <w:color w:val="000000" w:themeColor="text1"/>
                <w:sz w:val="20"/>
                <w:szCs w:val="20"/>
              </w:rPr>
              <w:t>99</w:t>
            </w:r>
          </w:p>
        </w:tc>
        <w:tc>
          <w:tcPr>
            <w:tcW w:w="1746" w:type="dxa"/>
            <w:shd w:val="clear" w:color="auto" w:fill="FFFFFF" w:themeFill="background1"/>
            <w:vAlign w:val="center"/>
          </w:tcPr>
          <w:p w14:paraId="5F40934E" w14:textId="188A14E5" w:rsidR="00AB6EAD" w:rsidRPr="00256323" w:rsidRDefault="009A268A" w:rsidP="00431240">
            <w:pPr>
              <w:ind w:hanging="2"/>
              <w:jc w:val="center"/>
              <w:rPr>
                <w:rFonts w:ascii="Century Gothic" w:hAnsi="Century Gothic" w:cs="Arial"/>
                <w:bCs/>
                <w:color w:val="000000" w:themeColor="text1"/>
                <w:sz w:val="20"/>
                <w:szCs w:val="20"/>
              </w:rPr>
            </w:pPr>
            <w:r w:rsidRPr="009A268A">
              <w:rPr>
                <w:rFonts w:ascii="Century Gothic" w:hAnsi="Century Gothic" w:cs="Arial"/>
                <w:bCs/>
                <w:color w:val="000000" w:themeColor="text1"/>
                <w:sz w:val="20"/>
                <w:szCs w:val="20"/>
              </w:rPr>
              <w:t>19</w:t>
            </w:r>
          </w:p>
        </w:tc>
      </w:tr>
      <w:tr w:rsidR="00AB6EAD" w:rsidRPr="00256323" w14:paraId="1C68E635" w14:textId="77777777" w:rsidTr="00431240">
        <w:trPr>
          <w:trHeight w:val="177"/>
        </w:trPr>
        <w:tc>
          <w:tcPr>
            <w:tcW w:w="2966" w:type="dxa"/>
            <w:shd w:val="clear" w:color="auto" w:fill="FFFFFF" w:themeFill="background1"/>
            <w:noWrap/>
            <w:vAlign w:val="center"/>
          </w:tcPr>
          <w:p w14:paraId="3F65A6F6" w14:textId="3CD5FE52" w:rsidR="00AB6EAD" w:rsidRPr="00A4506C" w:rsidRDefault="00A4506C" w:rsidP="00431240">
            <w:pPr>
              <w:ind w:hanging="2"/>
              <w:jc w:val="center"/>
              <w:rPr>
                <w:rFonts w:ascii="Century Gothic" w:hAnsi="Century Gothic"/>
                <w:b/>
                <w:bCs/>
                <w:color w:val="000000"/>
                <w:sz w:val="20"/>
                <w:szCs w:val="20"/>
              </w:rPr>
            </w:pPr>
            <w:r w:rsidRPr="00A4506C">
              <w:rPr>
                <w:rFonts w:ascii="Century Gothic" w:hAnsi="Century Gothic"/>
                <w:b/>
                <w:bCs/>
                <w:color w:val="000000"/>
                <w:sz w:val="20"/>
                <w:szCs w:val="20"/>
              </w:rPr>
              <w:t>COURTYARD</w:t>
            </w:r>
          </w:p>
        </w:tc>
        <w:tc>
          <w:tcPr>
            <w:tcW w:w="2037" w:type="dxa"/>
            <w:shd w:val="clear" w:color="auto" w:fill="FFFFFF" w:themeFill="background1"/>
            <w:vAlign w:val="center"/>
          </w:tcPr>
          <w:p w14:paraId="39C30881" w14:textId="5171BDA8" w:rsidR="00AB6EAD" w:rsidRPr="00AB05A3" w:rsidRDefault="004039C7" w:rsidP="00431240">
            <w:pPr>
              <w:ind w:hanging="2"/>
              <w:jc w:val="center"/>
              <w:rPr>
                <w:rFonts w:ascii="Century Gothic" w:hAnsi="Century Gothic" w:cs="Arial"/>
                <w:b/>
                <w:color w:val="000000" w:themeColor="text1"/>
                <w:sz w:val="20"/>
                <w:szCs w:val="20"/>
              </w:rPr>
            </w:pPr>
            <w:r w:rsidRPr="004039C7">
              <w:rPr>
                <w:rFonts w:ascii="Century Gothic" w:hAnsi="Century Gothic" w:cs="Arial"/>
                <w:b/>
                <w:color w:val="000000" w:themeColor="text1"/>
                <w:sz w:val="20"/>
                <w:szCs w:val="20"/>
              </w:rPr>
              <w:tab/>
              <w:t>681</w:t>
            </w:r>
          </w:p>
        </w:tc>
        <w:tc>
          <w:tcPr>
            <w:tcW w:w="2034" w:type="dxa"/>
            <w:shd w:val="clear" w:color="auto" w:fill="FFFFFF" w:themeFill="background1"/>
            <w:vAlign w:val="center"/>
          </w:tcPr>
          <w:p w14:paraId="0A2A0E3D" w14:textId="71D586CA" w:rsidR="00AB6EAD" w:rsidRPr="00AB05A3" w:rsidRDefault="009A268A" w:rsidP="00431240">
            <w:pPr>
              <w:ind w:hanging="2"/>
              <w:jc w:val="center"/>
              <w:rPr>
                <w:rFonts w:ascii="Century Gothic" w:hAnsi="Century Gothic" w:cs="Arial"/>
                <w:b/>
                <w:color w:val="000000" w:themeColor="text1"/>
                <w:sz w:val="20"/>
                <w:szCs w:val="20"/>
              </w:rPr>
            </w:pPr>
            <w:r w:rsidRPr="004039C7">
              <w:rPr>
                <w:rFonts w:ascii="Century Gothic" w:hAnsi="Century Gothic" w:cs="Arial"/>
                <w:b/>
                <w:color w:val="000000" w:themeColor="text1"/>
                <w:sz w:val="20"/>
                <w:szCs w:val="20"/>
              </w:rPr>
              <w:t>67</w:t>
            </w:r>
            <w:r w:rsidR="00D91602">
              <w:rPr>
                <w:rFonts w:ascii="Century Gothic" w:hAnsi="Century Gothic" w:cs="Arial"/>
                <w:b/>
                <w:color w:val="000000" w:themeColor="text1"/>
                <w:sz w:val="20"/>
                <w:szCs w:val="20"/>
              </w:rPr>
              <w:t>9</w:t>
            </w:r>
          </w:p>
        </w:tc>
        <w:tc>
          <w:tcPr>
            <w:tcW w:w="1743" w:type="dxa"/>
            <w:shd w:val="clear" w:color="auto" w:fill="FFFFFF" w:themeFill="background1"/>
            <w:vAlign w:val="center"/>
          </w:tcPr>
          <w:p w14:paraId="0A70F7AE" w14:textId="1592C0EE" w:rsidR="00AB6EAD" w:rsidRPr="00AB05A3" w:rsidRDefault="009A268A" w:rsidP="00431240">
            <w:pPr>
              <w:ind w:hanging="2"/>
              <w:jc w:val="center"/>
              <w:rPr>
                <w:rFonts w:ascii="Century Gothic" w:hAnsi="Century Gothic" w:cs="Arial"/>
                <w:b/>
                <w:color w:val="000000" w:themeColor="text1"/>
                <w:sz w:val="20"/>
                <w:szCs w:val="20"/>
              </w:rPr>
            </w:pPr>
            <w:r w:rsidRPr="004039C7">
              <w:rPr>
                <w:rFonts w:ascii="Century Gothic" w:hAnsi="Century Gothic" w:cs="Arial"/>
                <w:b/>
                <w:color w:val="000000" w:themeColor="text1"/>
                <w:sz w:val="20"/>
                <w:szCs w:val="20"/>
              </w:rPr>
              <w:t>110</w:t>
            </w:r>
            <w:r w:rsidR="00D91602">
              <w:rPr>
                <w:rFonts w:ascii="Century Gothic" w:hAnsi="Century Gothic" w:cs="Arial"/>
                <w:b/>
                <w:color w:val="000000" w:themeColor="text1"/>
                <w:sz w:val="20"/>
                <w:szCs w:val="20"/>
              </w:rPr>
              <w:t>1</w:t>
            </w:r>
          </w:p>
        </w:tc>
        <w:tc>
          <w:tcPr>
            <w:tcW w:w="1746" w:type="dxa"/>
            <w:shd w:val="clear" w:color="auto" w:fill="FFFFFF" w:themeFill="background1"/>
            <w:vAlign w:val="center"/>
          </w:tcPr>
          <w:p w14:paraId="2ADA868F" w14:textId="40DD3100" w:rsidR="00AB6EAD" w:rsidRPr="00AB05A3" w:rsidRDefault="004039C7" w:rsidP="00431240">
            <w:pPr>
              <w:ind w:hanging="2"/>
              <w:jc w:val="center"/>
              <w:rPr>
                <w:rFonts w:ascii="Century Gothic" w:hAnsi="Century Gothic" w:cs="Arial"/>
                <w:b/>
                <w:color w:val="000000" w:themeColor="text1"/>
                <w:sz w:val="20"/>
                <w:szCs w:val="20"/>
              </w:rPr>
            </w:pPr>
            <w:r w:rsidRPr="004039C7">
              <w:rPr>
                <w:rFonts w:ascii="Century Gothic" w:hAnsi="Century Gothic" w:cs="Arial"/>
                <w:b/>
                <w:color w:val="000000" w:themeColor="text1"/>
                <w:sz w:val="20"/>
                <w:szCs w:val="20"/>
              </w:rPr>
              <w:t>31</w:t>
            </w:r>
            <w:r w:rsidR="00D91602">
              <w:rPr>
                <w:rFonts w:ascii="Century Gothic" w:hAnsi="Century Gothic" w:cs="Arial"/>
                <w:b/>
                <w:color w:val="000000" w:themeColor="text1"/>
                <w:sz w:val="20"/>
                <w:szCs w:val="20"/>
              </w:rPr>
              <w:t>9</w:t>
            </w:r>
          </w:p>
        </w:tc>
      </w:tr>
      <w:tr w:rsidR="00AB6EAD" w:rsidRPr="00256323" w14:paraId="6629590C" w14:textId="77777777" w:rsidTr="00431240">
        <w:trPr>
          <w:trHeight w:val="177"/>
        </w:trPr>
        <w:tc>
          <w:tcPr>
            <w:tcW w:w="2966" w:type="dxa"/>
            <w:shd w:val="clear" w:color="auto" w:fill="FFFFFF" w:themeFill="background1"/>
            <w:noWrap/>
            <w:vAlign w:val="center"/>
          </w:tcPr>
          <w:p w14:paraId="7F5432F3" w14:textId="77777777" w:rsidR="00AB6EAD" w:rsidRPr="00256323" w:rsidRDefault="00AB6EAD" w:rsidP="00431240">
            <w:pPr>
              <w:ind w:hanging="2"/>
              <w:jc w:val="center"/>
              <w:rPr>
                <w:rFonts w:ascii="Century Gothic" w:hAnsi="Century Gothic"/>
                <w:b/>
                <w:color w:val="000000"/>
                <w:sz w:val="20"/>
                <w:szCs w:val="20"/>
              </w:rPr>
            </w:pPr>
            <w:r w:rsidRPr="00256323">
              <w:rPr>
                <w:rFonts w:ascii="Century Gothic" w:eastAsia="Calibri" w:hAnsi="Century Gothic" w:cs="Calibri"/>
                <w:color w:val="000000"/>
                <w:sz w:val="20"/>
                <w:szCs w:val="20"/>
              </w:rPr>
              <w:t>NOCHE ADICIONAL</w:t>
            </w:r>
          </w:p>
        </w:tc>
        <w:tc>
          <w:tcPr>
            <w:tcW w:w="2037" w:type="dxa"/>
            <w:shd w:val="clear" w:color="auto" w:fill="FFFFFF" w:themeFill="background1"/>
            <w:vAlign w:val="center"/>
          </w:tcPr>
          <w:p w14:paraId="5C33A137" w14:textId="45933353" w:rsidR="00AB6EAD" w:rsidRPr="00256323" w:rsidRDefault="009A268A" w:rsidP="00431240">
            <w:pPr>
              <w:ind w:hanging="2"/>
              <w:jc w:val="center"/>
              <w:rPr>
                <w:rFonts w:ascii="Century Gothic" w:hAnsi="Century Gothic" w:cs="Arial"/>
                <w:bCs/>
                <w:color w:val="000000" w:themeColor="text1"/>
                <w:sz w:val="20"/>
                <w:szCs w:val="20"/>
              </w:rPr>
            </w:pPr>
            <w:r w:rsidRPr="009A268A">
              <w:rPr>
                <w:rFonts w:ascii="Century Gothic" w:hAnsi="Century Gothic" w:cs="Arial"/>
                <w:bCs/>
                <w:color w:val="000000" w:themeColor="text1"/>
                <w:sz w:val="20"/>
                <w:szCs w:val="20"/>
              </w:rPr>
              <w:tab/>
              <w:t>6</w:t>
            </w:r>
            <w:r w:rsidR="00D91602">
              <w:rPr>
                <w:rFonts w:ascii="Century Gothic" w:hAnsi="Century Gothic" w:cs="Arial"/>
                <w:bCs/>
                <w:color w:val="000000" w:themeColor="text1"/>
                <w:sz w:val="20"/>
                <w:szCs w:val="20"/>
              </w:rPr>
              <w:t>9</w:t>
            </w:r>
          </w:p>
        </w:tc>
        <w:tc>
          <w:tcPr>
            <w:tcW w:w="2034" w:type="dxa"/>
            <w:shd w:val="clear" w:color="auto" w:fill="FFFFFF" w:themeFill="background1"/>
            <w:vAlign w:val="center"/>
          </w:tcPr>
          <w:p w14:paraId="43BCAE72" w14:textId="64C77200" w:rsidR="00AB6EAD" w:rsidRPr="00256323" w:rsidRDefault="009A268A" w:rsidP="00431240">
            <w:pPr>
              <w:ind w:hanging="2"/>
              <w:jc w:val="center"/>
              <w:rPr>
                <w:rFonts w:ascii="Century Gothic" w:hAnsi="Century Gothic" w:cs="Arial"/>
                <w:bCs/>
                <w:color w:val="000000" w:themeColor="text1"/>
                <w:sz w:val="20"/>
                <w:szCs w:val="20"/>
              </w:rPr>
            </w:pPr>
            <w:r w:rsidRPr="009A268A">
              <w:rPr>
                <w:rFonts w:ascii="Century Gothic" w:hAnsi="Century Gothic" w:cs="Arial"/>
                <w:bCs/>
                <w:color w:val="000000" w:themeColor="text1"/>
                <w:sz w:val="20"/>
                <w:szCs w:val="20"/>
              </w:rPr>
              <w:t>6</w:t>
            </w:r>
            <w:r w:rsidR="00D91602">
              <w:rPr>
                <w:rFonts w:ascii="Century Gothic" w:hAnsi="Century Gothic" w:cs="Arial"/>
                <w:bCs/>
                <w:color w:val="000000" w:themeColor="text1"/>
                <w:sz w:val="20"/>
                <w:szCs w:val="20"/>
              </w:rPr>
              <w:t>9</w:t>
            </w:r>
          </w:p>
        </w:tc>
        <w:tc>
          <w:tcPr>
            <w:tcW w:w="1743" w:type="dxa"/>
            <w:shd w:val="clear" w:color="auto" w:fill="FFFFFF" w:themeFill="background1"/>
            <w:vAlign w:val="center"/>
          </w:tcPr>
          <w:p w14:paraId="387D21BB" w14:textId="34357315" w:rsidR="00AB6EAD" w:rsidRPr="00256323" w:rsidRDefault="009A268A" w:rsidP="00431240">
            <w:pPr>
              <w:ind w:hanging="2"/>
              <w:jc w:val="center"/>
              <w:rPr>
                <w:rFonts w:ascii="Century Gothic" w:hAnsi="Century Gothic" w:cs="Arial"/>
                <w:bCs/>
                <w:color w:val="000000" w:themeColor="text1"/>
                <w:sz w:val="20"/>
                <w:szCs w:val="20"/>
              </w:rPr>
            </w:pPr>
            <w:r w:rsidRPr="009A268A">
              <w:rPr>
                <w:rFonts w:ascii="Century Gothic" w:hAnsi="Century Gothic" w:cs="Arial"/>
                <w:bCs/>
                <w:color w:val="000000" w:themeColor="text1"/>
                <w:sz w:val="20"/>
                <w:szCs w:val="20"/>
              </w:rPr>
              <w:t>12</w:t>
            </w:r>
            <w:r w:rsidR="00D91602">
              <w:rPr>
                <w:rFonts w:ascii="Century Gothic" w:hAnsi="Century Gothic" w:cs="Arial"/>
                <w:bCs/>
                <w:color w:val="000000" w:themeColor="text1"/>
                <w:sz w:val="20"/>
                <w:szCs w:val="20"/>
              </w:rPr>
              <w:t>9</w:t>
            </w:r>
          </w:p>
        </w:tc>
        <w:tc>
          <w:tcPr>
            <w:tcW w:w="1746" w:type="dxa"/>
            <w:shd w:val="clear" w:color="auto" w:fill="FFFFFF" w:themeFill="background1"/>
            <w:vAlign w:val="center"/>
          </w:tcPr>
          <w:p w14:paraId="3383E65D" w14:textId="1E96326C" w:rsidR="00AB6EAD" w:rsidRPr="00256323" w:rsidRDefault="009A268A" w:rsidP="00431240">
            <w:pPr>
              <w:ind w:hanging="2"/>
              <w:jc w:val="center"/>
              <w:rPr>
                <w:rFonts w:ascii="Century Gothic" w:hAnsi="Century Gothic" w:cs="Arial"/>
                <w:bCs/>
                <w:color w:val="000000" w:themeColor="text1"/>
                <w:sz w:val="20"/>
                <w:szCs w:val="20"/>
              </w:rPr>
            </w:pPr>
            <w:r w:rsidRPr="009A268A">
              <w:rPr>
                <w:rFonts w:ascii="Century Gothic" w:hAnsi="Century Gothic" w:cs="Arial"/>
                <w:bCs/>
                <w:color w:val="000000" w:themeColor="text1"/>
                <w:sz w:val="20"/>
                <w:szCs w:val="20"/>
              </w:rPr>
              <w:t>1</w:t>
            </w:r>
            <w:r w:rsidR="00D91602">
              <w:rPr>
                <w:rFonts w:ascii="Century Gothic" w:hAnsi="Century Gothic" w:cs="Arial"/>
                <w:bCs/>
                <w:color w:val="000000" w:themeColor="text1"/>
                <w:sz w:val="20"/>
                <w:szCs w:val="20"/>
              </w:rPr>
              <w:t>9</w:t>
            </w:r>
          </w:p>
        </w:tc>
      </w:tr>
      <w:tr w:rsidR="00AB6EAD" w:rsidRPr="00256323" w14:paraId="65B8D9E1" w14:textId="77777777" w:rsidTr="00431240">
        <w:trPr>
          <w:trHeight w:val="177"/>
        </w:trPr>
        <w:tc>
          <w:tcPr>
            <w:tcW w:w="2966" w:type="dxa"/>
            <w:shd w:val="clear" w:color="auto" w:fill="FFFFFF" w:themeFill="background1"/>
            <w:noWrap/>
            <w:vAlign w:val="center"/>
          </w:tcPr>
          <w:p w14:paraId="5B4A0457" w14:textId="02D822C0" w:rsidR="00AB6EAD" w:rsidRPr="00A4506C" w:rsidRDefault="00A4506C" w:rsidP="00431240">
            <w:pPr>
              <w:ind w:hanging="2"/>
              <w:jc w:val="center"/>
              <w:rPr>
                <w:rFonts w:ascii="Century Gothic" w:hAnsi="Century Gothic"/>
                <w:b/>
                <w:bCs/>
                <w:color w:val="000000"/>
                <w:sz w:val="20"/>
                <w:szCs w:val="20"/>
              </w:rPr>
            </w:pPr>
            <w:r w:rsidRPr="00A4506C">
              <w:rPr>
                <w:rFonts w:ascii="Century Gothic" w:hAnsi="Century Gothic"/>
                <w:b/>
                <w:bCs/>
                <w:color w:val="000000"/>
                <w:sz w:val="20"/>
                <w:szCs w:val="20"/>
              </w:rPr>
              <w:t>HAMPTON INN CENTRO HISTORICO</w:t>
            </w:r>
          </w:p>
        </w:tc>
        <w:tc>
          <w:tcPr>
            <w:tcW w:w="2037" w:type="dxa"/>
            <w:shd w:val="clear" w:color="auto" w:fill="FFFFFF" w:themeFill="background1"/>
            <w:vAlign w:val="center"/>
          </w:tcPr>
          <w:p w14:paraId="4195556C" w14:textId="10949960" w:rsidR="00AB6EAD" w:rsidRPr="00AB05A3" w:rsidRDefault="009A268A" w:rsidP="00431240">
            <w:pPr>
              <w:ind w:hanging="2"/>
              <w:jc w:val="center"/>
              <w:rPr>
                <w:rFonts w:ascii="Century Gothic" w:hAnsi="Century Gothic" w:cs="Arial"/>
                <w:b/>
                <w:color w:val="000000" w:themeColor="text1"/>
                <w:sz w:val="20"/>
                <w:szCs w:val="20"/>
              </w:rPr>
            </w:pPr>
            <w:r w:rsidRPr="009A268A">
              <w:rPr>
                <w:rFonts w:ascii="Century Gothic" w:hAnsi="Century Gothic" w:cs="Arial"/>
                <w:b/>
                <w:color w:val="000000" w:themeColor="text1"/>
                <w:sz w:val="20"/>
                <w:szCs w:val="20"/>
              </w:rPr>
              <w:tab/>
              <w:t>72</w:t>
            </w:r>
            <w:r w:rsidR="00D91602">
              <w:rPr>
                <w:rFonts w:ascii="Century Gothic" w:hAnsi="Century Gothic" w:cs="Arial"/>
                <w:b/>
                <w:color w:val="000000" w:themeColor="text1"/>
                <w:sz w:val="20"/>
                <w:szCs w:val="20"/>
              </w:rPr>
              <w:t>9</w:t>
            </w:r>
          </w:p>
        </w:tc>
        <w:tc>
          <w:tcPr>
            <w:tcW w:w="2034" w:type="dxa"/>
            <w:shd w:val="clear" w:color="auto" w:fill="FFFFFF" w:themeFill="background1"/>
            <w:vAlign w:val="center"/>
          </w:tcPr>
          <w:p w14:paraId="18FAE595" w14:textId="44EFFF5B" w:rsidR="00AB6EAD" w:rsidRPr="00AB05A3" w:rsidRDefault="009A268A" w:rsidP="00431240">
            <w:pPr>
              <w:ind w:hanging="2"/>
              <w:jc w:val="center"/>
              <w:rPr>
                <w:rFonts w:ascii="Century Gothic" w:hAnsi="Century Gothic" w:cs="Arial"/>
                <w:b/>
                <w:color w:val="000000" w:themeColor="text1"/>
                <w:sz w:val="20"/>
                <w:szCs w:val="20"/>
              </w:rPr>
            </w:pPr>
            <w:r w:rsidRPr="009A268A">
              <w:rPr>
                <w:rFonts w:ascii="Century Gothic" w:hAnsi="Century Gothic" w:cs="Arial"/>
                <w:b/>
                <w:color w:val="000000" w:themeColor="text1"/>
                <w:sz w:val="20"/>
                <w:szCs w:val="20"/>
              </w:rPr>
              <w:t>66</w:t>
            </w:r>
            <w:r w:rsidR="00D91602">
              <w:rPr>
                <w:rFonts w:ascii="Century Gothic" w:hAnsi="Century Gothic" w:cs="Arial"/>
                <w:b/>
                <w:color w:val="000000" w:themeColor="text1"/>
                <w:sz w:val="20"/>
                <w:szCs w:val="20"/>
              </w:rPr>
              <w:t>9</w:t>
            </w:r>
          </w:p>
        </w:tc>
        <w:tc>
          <w:tcPr>
            <w:tcW w:w="1743" w:type="dxa"/>
            <w:shd w:val="clear" w:color="auto" w:fill="FFFFFF" w:themeFill="background1"/>
            <w:vAlign w:val="center"/>
          </w:tcPr>
          <w:p w14:paraId="6C463455" w14:textId="0D53E18D" w:rsidR="00AB6EAD" w:rsidRPr="00AB05A3" w:rsidRDefault="009A268A" w:rsidP="00431240">
            <w:pPr>
              <w:ind w:hanging="2"/>
              <w:jc w:val="center"/>
              <w:rPr>
                <w:rFonts w:ascii="Century Gothic" w:hAnsi="Century Gothic" w:cs="Arial"/>
                <w:b/>
                <w:color w:val="000000" w:themeColor="text1"/>
                <w:sz w:val="20"/>
                <w:szCs w:val="20"/>
              </w:rPr>
            </w:pPr>
            <w:r w:rsidRPr="009A268A">
              <w:rPr>
                <w:rFonts w:ascii="Century Gothic" w:hAnsi="Century Gothic" w:cs="Arial"/>
                <w:b/>
                <w:color w:val="000000" w:themeColor="text1"/>
                <w:sz w:val="20"/>
                <w:szCs w:val="20"/>
              </w:rPr>
              <w:t>116</w:t>
            </w:r>
            <w:r w:rsidR="00D91602">
              <w:rPr>
                <w:rFonts w:ascii="Century Gothic" w:hAnsi="Century Gothic" w:cs="Arial"/>
                <w:b/>
                <w:color w:val="000000" w:themeColor="text1"/>
                <w:sz w:val="20"/>
                <w:szCs w:val="20"/>
              </w:rPr>
              <w:t>9</w:t>
            </w:r>
          </w:p>
        </w:tc>
        <w:tc>
          <w:tcPr>
            <w:tcW w:w="1746" w:type="dxa"/>
            <w:shd w:val="clear" w:color="auto" w:fill="FFFFFF" w:themeFill="background1"/>
            <w:vAlign w:val="center"/>
          </w:tcPr>
          <w:p w14:paraId="5C528B5A" w14:textId="73B5F787" w:rsidR="00AB6EAD" w:rsidRPr="00AB05A3" w:rsidRDefault="009A268A" w:rsidP="00431240">
            <w:pPr>
              <w:ind w:hanging="2"/>
              <w:jc w:val="center"/>
              <w:rPr>
                <w:rFonts w:ascii="Century Gothic" w:hAnsi="Century Gothic" w:cs="Arial"/>
                <w:b/>
                <w:color w:val="000000" w:themeColor="text1"/>
                <w:sz w:val="20"/>
                <w:szCs w:val="20"/>
              </w:rPr>
            </w:pPr>
            <w:r w:rsidRPr="009A268A">
              <w:rPr>
                <w:rFonts w:ascii="Century Gothic" w:hAnsi="Century Gothic" w:cs="Arial"/>
                <w:b/>
                <w:color w:val="000000" w:themeColor="text1"/>
                <w:sz w:val="20"/>
                <w:szCs w:val="20"/>
              </w:rPr>
              <w:t>34</w:t>
            </w:r>
            <w:r w:rsidR="00D91602">
              <w:rPr>
                <w:rFonts w:ascii="Century Gothic" w:hAnsi="Century Gothic" w:cs="Arial"/>
                <w:b/>
                <w:color w:val="000000" w:themeColor="text1"/>
                <w:sz w:val="20"/>
                <w:szCs w:val="20"/>
              </w:rPr>
              <w:t>9</w:t>
            </w:r>
          </w:p>
        </w:tc>
      </w:tr>
      <w:tr w:rsidR="00AB6EAD" w:rsidRPr="00256323" w14:paraId="4A8C0BC9" w14:textId="77777777" w:rsidTr="00431240">
        <w:trPr>
          <w:trHeight w:val="177"/>
        </w:trPr>
        <w:tc>
          <w:tcPr>
            <w:tcW w:w="2966" w:type="dxa"/>
            <w:shd w:val="clear" w:color="auto" w:fill="FFFFFF" w:themeFill="background1"/>
            <w:noWrap/>
            <w:vAlign w:val="center"/>
          </w:tcPr>
          <w:p w14:paraId="7F8B72F0" w14:textId="77777777" w:rsidR="00AB6EAD" w:rsidRPr="00256323" w:rsidRDefault="00AB6EAD" w:rsidP="00431240">
            <w:pPr>
              <w:ind w:hanging="2"/>
              <w:jc w:val="center"/>
              <w:rPr>
                <w:rFonts w:ascii="Century Gothic" w:hAnsi="Century Gothic"/>
                <w:b/>
                <w:bCs/>
                <w:color w:val="000000"/>
                <w:sz w:val="20"/>
                <w:szCs w:val="20"/>
              </w:rPr>
            </w:pPr>
            <w:r w:rsidRPr="00256323">
              <w:rPr>
                <w:rFonts w:ascii="Century Gothic" w:eastAsia="Calibri" w:hAnsi="Century Gothic" w:cs="Calibri"/>
                <w:color w:val="000000"/>
                <w:sz w:val="20"/>
                <w:szCs w:val="20"/>
              </w:rPr>
              <w:t xml:space="preserve">NOCHE ADICIONAL </w:t>
            </w:r>
          </w:p>
        </w:tc>
        <w:tc>
          <w:tcPr>
            <w:tcW w:w="2037" w:type="dxa"/>
            <w:shd w:val="clear" w:color="auto" w:fill="FFFFFF" w:themeFill="background1"/>
            <w:vAlign w:val="center"/>
          </w:tcPr>
          <w:p w14:paraId="23C5581A" w14:textId="5D294716" w:rsidR="00AB6EAD" w:rsidRPr="00256323" w:rsidRDefault="009A268A" w:rsidP="00431240">
            <w:pPr>
              <w:ind w:hanging="2"/>
              <w:jc w:val="center"/>
              <w:rPr>
                <w:rFonts w:ascii="Century Gothic" w:hAnsi="Century Gothic" w:cs="Arial"/>
                <w:bCs/>
                <w:color w:val="000000" w:themeColor="text1"/>
                <w:sz w:val="20"/>
                <w:szCs w:val="20"/>
              </w:rPr>
            </w:pPr>
            <w:r w:rsidRPr="009A268A">
              <w:rPr>
                <w:rFonts w:ascii="Century Gothic" w:hAnsi="Century Gothic" w:cs="Arial"/>
                <w:bCs/>
                <w:color w:val="000000" w:themeColor="text1"/>
                <w:sz w:val="20"/>
                <w:szCs w:val="20"/>
              </w:rPr>
              <w:tab/>
              <w:t>7</w:t>
            </w:r>
            <w:r w:rsidR="00D91602">
              <w:rPr>
                <w:rFonts w:ascii="Century Gothic" w:hAnsi="Century Gothic" w:cs="Arial"/>
                <w:bCs/>
                <w:color w:val="000000" w:themeColor="text1"/>
                <w:sz w:val="20"/>
                <w:szCs w:val="20"/>
              </w:rPr>
              <w:t>9</w:t>
            </w:r>
          </w:p>
        </w:tc>
        <w:tc>
          <w:tcPr>
            <w:tcW w:w="2034" w:type="dxa"/>
            <w:shd w:val="clear" w:color="auto" w:fill="FFFFFF" w:themeFill="background1"/>
            <w:vAlign w:val="center"/>
          </w:tcPr>
          <w:p w14:paraId="64D19B1C" w14:textId="71CBF907" w:rsidR="00AB6EAD" w:rsidRPr="00256323" w:rsidRDefault="00974203" w:rsidP="00431240">
            <w:pPr>
              <w:ind w:hanging="2"/>
              <w:jc w:val="center"/>
              <w:rPr>
                <w:rFonts w:ascii="Century Gothic" w:hAnsi="Century Gothic" w:cs="Arial"/>
                <w:bCs/>
                <w:color w:val="000000" w:themeColor="text1"/>
                <w:sz w:val="20"/>
                <w:szCs w:val="20"/>
              </w:rPr>
            </w:pPr>
            <w:r w:rsidRPr="009A268A">
              <w:rPr>
                <w:rFonts w:ascii="Century Gothic" w:hAnsi="Century Gothic" w:cs="Arial"/>
                <w:bCs/>
                <w:color w:val="000000" w:themeColor="text1"/>
                <w:sz w:val="20"/>
                <w:szCs w:val="20"/>
              </w:rPr>
              <w:t>6</w:t>
            </w:r>
            <w:r w:rsidR="00D91602">
              <w:rPr>
                <w:rFonts w:ascii="Century Gothic" w:hAnsi="Century Gothic" w:cs="Arial"/>
                <w:bCs/>
                <w:color w:val="000000" w:themeColor="text1"/>
                <w:sz w:val="20"/>
                <w:szCs w:val="20"/>
              </w:rPr>
              <w:t>9</w:t>
            </w:r>
          </w:p>
        </w:tc>
        <w:tc>
          <w:tcPr>
            <w:tcW w:w="1743" w:type="dxa"/>
            <w:shd w:val="clear" w:color="auto" w:fill="FFFFFF" w:themeFill="background1"/>
            <w:vAlign w:val="center"/>
          </w:tcPr>
          <w:p w14:paraId="58386DD1" w14:textId="3DA62B6D" w:rsidR="00AB6EAD" w:rsidRPr="00256323" w:rsidRDefault="00974203" w:rsidP="00431240">
            <w:pPr>
              <w:ind w:hanging="2"/>
              <w:jc w:val="center"/>
              <w:rPr>
                <w:rFonts w:ascii="Century Gothic" w:hAnsi="Century Gothic" w:cs="Arial"/>
                <w:bCs/>
                <w:color w:val="000000" w:themeColor="text1"/>
                <w:sz w:val="20"/>
                <w:szCs w:val="20"/>
              </w:rPr>
            </w:pPr>
            <w:r w:rsidRPr="009A268A">
              <w:rPr>
                <w:rFonts w:ascii="Century Gothic" w:hAnsi="Century Gothic" w:cs="Arial"/>
                <w:bCs/>
                <w:color w:val="000000" w:themeColor="text1"/>
                <w:sz w:val="20"/>
                <w:szCs w:val="20"/>
              </w:rPr>
              <w:t>13</w:t>
            </w:r>
            <w:r w:rsidR="00D91602">
              <w:rPr>
                <w:rFonts w:ascii="Century Gothic" w:hAnsi="Century Gothic" w:cs="Arial"/>
                <w:bCs/>
                <w:color w:val="000000" w:themeColor="text1"/>
                <w:sz w:val="20"/>
                <w:szCs w:val="20"/>
              </w:rPr>
              <w:t>9</w:t>
            </w:r>
          </w:p>
        </w:tc>
        <w:tc>
          <w:tcPr>
            <w:tcW w:w="1746" w:type="dxa"/>
            <w:shd w:val="clear" w:color="auto" w:fill="FFFFFF" w:themeFill="background1"/>
            <w:vAlign w:val="center"/>
          </w:tcPr>
          <w:p w14:paraId="07D9D34E" w14:textId="5EB60C94" w:rsidR="00AB6EAD" w:rsidRPr="00256323" w:rsidRDefault="00974203" w:rsidP="00431240">
            <w:pPr>
              <w:ind w:hanging="2"/>
              <w:jc w:val="center"/>
              <w:rPr>
                <w:rFonts w:ascii="Century Gothic" w:hAnsi="Century Gothic" w:cs="Arial"/>
                <w:bCs/>
                <w:color w:val="000000" w:themeColor="text1"/>
                <w:sz w:val="20"/>
                <w:szCs w:val="20"/>
              </w:rPr>
            </w:pPr>
            <w:r w:rsidRPr="00974203">
              <w:rPr>
                <w:rFonts w:ascii="Century Gothic" w:hAnsi="Century Gothic" w:cs="Arial"/>
                <w:bCs/>
                <w:color w:val="000000" w:themeColor="text1"/>
                <w:sz w:val="20"/>
                <w:szCs w:val="20"/>
              </w:rPr>
              <w:t>2</w:t>
            </w:r>
            <w:r w:rsidR="00D91602">
              <w:rPr>
                <w:rFonts w:ascii="Century Gothic" w:hAnsi="Century Gothic" w:cs="Arial"/>
                <w:bCs/>
                <w:color w:val="000000" w:themeColor="text1"/>
                <w:sz w:val="20"/>
                <w:szCs w:val="20"/>
              </w:rPr>
              <w:t>9</w:t>
            </w:r>
          </w:p>
        </w:tc>
      </w:tr>
      <w:tr w:rsidR="00F718EE" w:rsidRPr="00256323" w14:paraId="1857096C" w14:textId="77777777" w:rsidTr="00431240">
        <w:trPr>
          <w:trHeight w:val="177"/>
        </w:trPr>
        <w:tc>
          <w:tcPr>
            <w:tcW w:w="2966" w:type="dxa"/>
            <w:shd w:val="clear" w:color="auto" w:fill="FFFFFF" w:themeFill="background1"/>
            <w:noWrap/>
            <w:vAlign w:val="center"/>
          </w:tcPr>
          <w:p w14:paraId="2D72FE97" w14:textId="342ED6A1" w:rsidR="00F718EE" w:rsidRPr="00256323" w:rsidRDefault="00F718EE" w:rsidP="00F718EE">
            <w:pPr>
              <w:ind w:hanging="2"/>
              <w:jc w:val="center"/>
              <w:rPr>
                <w:rFonts w:ascii="Century Gothic" w:hAnsi="Century Gothic"/>
                <w:color w:val="000000"/>
                <w:sz w:val="20"/>
                <w:szCs w:val="20"/>
              </w:rPr>
            </w:pPr>
            <w:r>
              <w:rPr>
                <w:rFonts w:eastAsia="Calibri" w:cs="Calibri"/>
                <w:b/>
                <w:color w:val="000000"/>
                <w:sz w:val="20"/>
                <w:szCs w:val="20"/>
              </w:rPr>
              <w:t>GALERIA PLAZA (LUJO KING)</w:t>
            </w:r>
          </w:p>
        </w:tc>
        <w:tc>
          <w:tcPr>
            <w:tcW w:w="2037" w:type="dxa"/>
            <w:shd w:val="clear" w:color="auto" w:fill="FFFFFF" w:themeFill="background1"/>
            <w:vAlign w:val="center"/>
          </w:tcPr>
          <w:p w14:paraId="2F9DC50B" w14:textId="6E75A060" w:rsidR="00F718EE" w:rsidRPr="009A268A" w:rsidRDefault="009A268A" w:rsidP="00F718EE">
            <w:pPr>
              <w:ind w:hanging="2"/>
              <w:jc w:val="center"/>
              <w:rPr>
                <w:rFonts w:ascii="Century Gothic" w:hAnsi="Century Gothic" w:cs="Arial"/>
                <w:b/>
                <w:color w:val="000000" w:themeColor="text1"/>
                <w:sz w:val="20"/>
                <w:szCs w:val="20"/>
              </w:rPr>
            </w:pPr>
            <w:r w:rsidRPr="009A268A">
              <w:rPr>
                <w:rFonts w:ascii="Century Gothic" w:hAnsi="Century Gothic" w:cs="Arial"/>
                <w:b/>
                <w:color w:val="000000" w:themeColor="text1"/>
                <w:sz w:val="20"/>
                <w:szCs w:val="20"/>
              </w:rPr>
              <w:tab/>
              <w:t>84</w:t>
            </w:r>
            <w:r w:rsidR="00D91602">
              <w:rPr>
                <w:rFonts w:ascii="Century Gothic" w:hAnsi="Century Gothic" w:cs="Arial"/>
                <w:b/>
                <w:color w:val="000000" w:themeColor="text1"/>
                <w:sz w:val="20"/>
                <w:szCs w:val="20"/>
              </w:rPr>
              <w:t>9</w:t>
            </w:r>
          </w:p>
        </w:tc>
        <w:tc>
          <w:tcPr>
            <w:tcW w:w="2034" w:type="dxa"/>
            <w:shd w:val="clear" w:color="auto" w:fill="FFFFFF" w:themeFill="background1"/>
            <w:vAlign w:val="center"/>
          </w:tcPr>
          <w:p w14:paraId="529CF6D6" w14:textId="145307C1" w:rsidR="00F718EE" w:rsidRPr="009A268A" w:rsidRDefault="009A268A" w:rsidP="00F718EE">
            <w:pPr>
              <w:ind w:hanging="2"/>
              <w:jc w:val="center"/>
              <w:rPr>
                <w:rFonts w:ascii="Century Gothic" w:hAnsi="Century Gothic" w:cs="Arial"/>
                <w:b/>
                <w:color w:val="000000" w:themeColor="text1"/>
                <w:sz w:val="20"/>
                <w:szCs w:val="20"/>
              </w:rPr>
            </w:pPr>
            <w:r w:rsidRPr="009A268A">
              <w:rPr>
                <w:rFonts w:ascii="Century Gothic" w:hAnsi="Century Gothic" w:cs="Arial"/>
                <w:b/>
                <w:color w:val="000000" w:themeColor="text1"/>
                <w:sz w:val="20"/>
                <w:szCs w:val="20"/>
              </w:rPr>
              <w:t>791</w:t>
            </w:r>
          </w:p>
        </w:tc>
        <w:tc>
          <w:tcPr>
            <w:tcW w:w="1743" w:type="dxa"/>
            <w:shd w:val="clear" w:color="auto" w:fill="FFFFFF" w:themeFill="background1"/>
            <w:vAlign w:val="center"/>
          </w:tcPr>
          <w:p w14:paraId="6AB6404A" w14:textId="74F98412" w:rsidR="00F718EE" w:rsidRPr="009A268A" w:rsidRDefault="009A268A" w:rsidP="00F718EE">
            <w:pPr>
              <w:ind w:hanging="2"/>
              <w:jc w:val="center"/>
              <w:rPr>
                <w:rFonts w:ascii="Century Gothic" w:hAnsi="Century Gothic" w:cs="Arial"/>
                <w:b/>
                <w:color w:val="000000" w:themeColor="text1"/>
                <w:sz w:val="20"/>
                <w:szCs w:val="20"/>
              </w:rPr>
            </w:pPr>
            <w:r w:rsidRPr="009A268A">
              <w:rPr>
                <w:rFonts w:ascii="Century Gothic" w:hAnsi="Century Gothic" w:cs="Arial"/>
                <w:b/>
                <w:color w:val="000000" w:themeColor="text1"/>
                <w:sz w:val="20"/>
                <w:szCs w:val="20"/>
              </w:rPr>
              <w:t>133</w:t>
            </w:r>
            <w:r w:rsidR="00D91602">
              <w:rPr>
                <w:rFonts w:ascii="Century Gothic" w:hAnsi="Century Gothic" w:cs="Arial"/>
                <w:b/>
                <w:color w:val="000000" w:themeColor="text1"/>
                <w:sz w:val="20"/>
                <w:szCs w:val="20"/>
              </w:rPr>
              <w:t>9</w:t>
            </w:r>
          </w:p>
        </w:tc>
        <w:tc>
          <w:tcPr>
            <w:tcW w:w="1746" w:type="dxa"/>
            <w:shd w:val="clear" w:color="auto" w:fill="FFFFFF" w:themeFill="background1"/>
            <w:vAlign w:val="center"/>
          </w:tcPr>
          <w:p w14:paraId="6CCD3AD6" w14:textId="74C73432" w:rsidR="00F718EE" w:rsidRPr="009A268A" w:rsidRDefault="00D91602" w:rsidP="00F718EE">
            <w:pPr>
              <w:ind w:hanging="2"/>
              <w:jc w:val="center"/>
              <w:rPr>
                <w:rFonts w:ascii="Century Gothic" w:hAnsi="Century Gothic" w:cs="Arial"/>
                <w:b/>
                <w:color w:val="000000" w:themeColor="text1"/>
                <w:sz w:val="20"/>
                <w:szCs w:val="20"/>
              </w:rPr>
            </w:pPr>
            <w:r w:rsidRPr="00D91602">
              <w:rPr>
                <w:rFonts w:ascii="Century Gothic" w:hAnsi="Century Gothic" w:cs="Arial"/>
                <w:b/>
                <w:color w:val="000000" w:themeColor="text1"/>
                <w:sz w:val="20"/>
                <w:szCs w:val="20"/>
              </w:rPr>
              <w:t>36</w:t>
            </w:r>
            <w:r>
              <w:rPr>
                <w:rFonts w:ascii="Century Gothic" w:hAnsi="Century Gothic" w:cs="Arial"/>
                <w:b/>
                <w:color w:val="000000" w:themeColor="text1"/>
                <w:sz w:val="20"/>
                <w:szCs w:val="20"/>
              </w:rPr>
              <w:t>9</w:t>
            </w:r>
          </w:p>
        </w:tc>
      </w:tr>
      <w:tr w:rsidR="00F718EE" w:rsidRPr="00256323" w14:paraId="6DF1EB02" w14:textId="77777777" w:rsidTr="00431240">
        <w:trPr>
          <w:trHeight w:val="177"/>
        </w:trPr>
        <w:tc>
          <w:tcPr>
            <w:tcW w:w="2966" w:type="dxa"/>
            <w:shd w:val="clear" w:color="auto" w:fill="FFFFFF" w:themeFill="background1"/>
            <w:noWrap/>
            <w:vAlign w:val="center"/>
          </w:tcPr>
          <w:p w14:paraId="5F172789" w14:textId="22F97358" w:rsidR="00F718EE" w:rsidRPr="00256323" w:rsidRDefault="00F718EE" w:rsidP="00F718EE">
            <w:pPr>
              <w:ind w:hanging="2"/>
              <w:jc w:val="center"/>
              <w:rPr>
                <w:rFonts w:ascii="Century Gothic" w:hAnsi="Century Gothic"/>
                <w:color w:val="000000"/>
                <w:sz w:val="20"/>
                <w:szCs w:val="20"/>
              </w:rPr>
            </w:pPr>
            <w:r w:rsidRPr="00256323">
              <w:rPr>
                <w:rFonts w:ascii="Century Gothic" w:eastAsia="Calibri" w:hAnsi="Century Gothic" w:cs="Calibri"/>
                <w:color w:val="000000"/>
                <w:sz w:val="20"/>
                <w:szCs w:val="20"/>
              </w:rPr>
              <w:t xml:space="preserve">NOCHE ADICIONAL </w:t>
            </w:r>
          </w:p>
        </w:tc>
        <w:tc>
          <w:tcPr>
            <w:tcW w:w="2037" w:type="dxa"/>
            <w:shd w:val="clear" w:color="auto" w:fill="FFFFFF" w:themeFill="background1"/>
            <w:vAlign w:val="center"/>
          </w:tcPr>
          <w:p w14:paraId="16549B39" w14:textId="73160BB4" w:rsidR="00F718EE" w:rsidRPr="00256323" w:rsidRDefault="00974203" w:rsidP="00F718EE">
            <w:pPr>
              <w:ind w:hanging="2"/>
              <w:jc w:val="center"/>
              <w:rPr>
                <w:rFonts w:ascii="Century Gothic" w:hAnsi="Century Gothic" w:cs="Arial"/>
                <w:bCs/>
                <w:color w:val="000000" w:themeColor="text1"/>
                <w:sz w:val="20"/>
                <w:szCs w:val="20"/>
              </w:rPr>
            </w:pPr>
            <w:r w:rsidRPr="00974203">
              <w:rPr>
                <w:rFonts w:ascii="Century Gothic" w:hAnsi="Century Gothic" w:cs="Arial"/>
                <w:bCs/>
                <w:color w:val="000000" w:themeColor="text1"/>
                <w:sz w:val="20"/>
                <w:szCs w:val="20"/>
              </w:rPr>
              <w:tab/>
              <w:t>9</w:t>
            </w:r>
            <w:r w:rsidR="00D91602">
              <w:rPr>
                <w:rFonts w:ascii="Century Gothic" w:hAnsi="Century Gothic" w:cs="Arial"/>
                <w:bCs/>
                <w:color w:val="000000" w:themeColor="text1"/>
                <w:sz w:val="20"/>
                <w:szCs w:val="20"/>
              </w:rPr>
              <w:t>9</w:t>
            </w:r>
          </w:p>
        </w:tc>
        <w:tc>
          <w:tcPr>
            <w:tcW w:w="2034" w:type="dxa"/>
            <w:shd w:val="clear" w:color="auto" w:fill="FFFFFF" w:themeFill="background1"/>
            <w:vAlign w:val="center"/>
          </w:tcPr>
          <w:p w14:paraId="46D39520" w14:textId="39DC872B" w:rsidR="00F718EE" w:rsidRPr="00256323" w:rsidRDefault="00974203" w:rsidP="00F718EE">
            <w:pPr>
              <w:ind w:hanging="2"/>
              <w:jc w:val="center"/>
              <w:rPr>
                <w:rFonts w:ascii="Century Gothic" w:hAnsi="Century Gothic" w:cs="Arial"/>
                <w:bCs/>
                <w:color w:val="000000" w:themeColor="text1"/>
                <w:sz w:val="20"/>
                <w:szCs w:val="20"/>
              </w:rPr>
            </w:pPr>
            <w:r w:rsidRPr="00974203">
              <w:rPr>
                <w:rFonts w:ascii="Century Gothic" w:hAnsi="Century Gothic" w:cs="Arial"/>
                <w:bCs/>
                <w:color w:val="000000" w:themeColor="text1"/>
                <w:sz w:val="20"/>
                <w:szCs w:val="20"/>
              </w:rPr>
              <w:t>8</w:t>
            </w:r>
            <w:r w:rsidR="00D91602">
              <w:rPr>
                <w:rFonts w:ascii="Century Gothic" w:hAnsi="Century Gothic" w:cs="Arial"/>
                <w:bCs/>
                <w:color w:val="000000" w:themeColor="text1"/>
                <w:sz w:val="20"/>
                <w:szCs w:val="20"/>
              </w:rPr>
              <w:t>9</w:t>
            </w:r>
          </w:p>
        </w:tc>
        <w:tc>
          <w:tcPr>
            <w:tcW w:w="1743" w:type="dxa"/>
            <w:shd w:val="clear" w:color="auto" w:fill="FFFFFF" w:themeFill="background1"/>
            <w:vAlign w:val="center"/>
          </w:tcPr>
          <w:p w14:paraId="3E0CC80A" w14:textId="4D66870D" w:rsidR="00F718EE" w:rsidRPr="00256323" w:rsidRDefault="00974203" w:rsidP="00F718EE">
            <w:pPr>
              <w:ind w:hanging="2"/>
              <w:jc w:val="center"/>
              <w:rPr>
                <w:rFonts w:ascii="Century Gothic" w:hAnsi="Century Gothic" w:cs="Arial"/>
                <w:bCs/>
                <w:color w:val="000000" w:themeColor="text1"/>
                <w:sz w:val="20"/>
                <w:szCs w:val="20"/>
              </w:rPr>
            </w:pPr>
            <w:r w:rsidRPr="00974203">
              <w:rPr>
                <w:rFonts w:ascii="Century Gothic" w:hAnsi="Century Gothic" w:cs="Arial"/>
                <w:bCs/>
                <w:color w:val="000000" w:themeColor="text1"/>
                <w:sz w:val="20"/>
                <w:szCs w:val="20"/>
              </w:rPr>
              <w:t>16</w:t>
            </w:r>
            <w:r w:rsidR="00D91602">
              <w:rPr>
                <w:rFonts w:ascii="Century Gothic" w:hAnsi="Century Gothic" w:cs="Arial"/>
                <w:bCs/>
                <w:color w:val="000000" w:themeColor="text1"/>
                <w:sz w:val="20"/>
                <w:szCs w:val="20"/>
              </w:rPr>
              <w:t>9</w:t>
            </w:r>
          </w:p>
        </w:tc>
        <w:tc>
          <w:tcPr>
            <w:tcW w:w="1746" w:type="dxa"/>
            <w:shd w:val="clear" w:color="auto" w:fill="FFFFFF" w:themeFill="background1"/>
            <w:vAlign w:val="center"/>
          </w:tcPr>
          <w:p w14:paraId="0B62F231" w14:textId="09857EFB" w:rsidR="00F718EE" w:rsidRPr="00256323" w:rsidRDefault="00974203" w:rsidP="00F718EE">
            <w:pPr>
              <w:ind w:hanging="2"/>
              <w:jc w:val="center"/>
              <w:rPr>
                <w:rFonts w:ascii="Century Gothic" w:hAnsi="Century Gothic" w:cs="Arial"/>
                <w:bCs/>
                <w:color w:val="000000" w:themeColor="text1"/>
                <w:sz w:val="20"/>
                <w:szCs w:val="20"/>
              </w:rPr>
            </w:pPr>
            <w:r w:rsidRPr="00974203">
              <w:rPr>
                <w:rFonts w:ascii="Century Gothic" w:hAnsi="Century Gothic" w:cs="Arial"/>
                <w:bCs/>
                <w:color w:val="000000" w:themeColor="text1"/>
                <w:sz w:val="20"/>
                <w:szCs w:val="20"/>
              </w:rPr>
              <w:t>2</w:t>
            </w:r>
            <w:r w:rsidR="00D91602">
              <w:rPr>
                <w:rFonts w:ascii="Century Gothic" w:hAnsi="Century Gothic" w:cs="Arial"/>
                <w:bCs/>
                <w:color w:val="000000" w:themeColor="text1"/>
                <w:sz w:val="20"/>
                <w:szCs w:val="20"/>
              </w:rPr>
              <w:t>9</w:t>
            </w:r>
          </w:p>
        </w:tc>
      </w:tr>
    </w:tbl>
    <w:p w14:paraId="391E85A1" w14:textId="62876C82" w:rsidR="00AB6EAD" w:rsidRDefault="005366A7" w:rsidP="00A63F48">
      <w:pPr>
        <w:spacing w:after="0" w:line="240" w:lineRule="auto"/>
        <w:jc w:val="both"/>
        <w:rPr>
          <w:rFonts w:ascii="Century Gothic" w:hAnsi="Century Gothic" w:cstheme="minorHAnsi"/>
          <w:b/>
          <w:sz w:val="20"/>
          <w:szCs w:val="20"/>
        </w:rPr>
      </w:pPr>
      <w:r>
        <w:rPr>
          <w:rFonts w:ascii="Century Gothic" w:hAnsi="Century Gothic" w:cstheme="minorHAnsi"/>
          <w:b/>
          <w:sz w:val="20"/>
          <w:szCs w:val="20"/>
        </w:rPr>
        <w:t>**Tarifas sujetas a cambio sin previo aviso**</w:t>
      </w:r>
    </w:p>
    <w:p w14:paraId="005A9411" w14:textId="226B586D" w:rsidR="005366A7" w:rsidRDefault="005366A7" w:rsidP="00A63F48">
      <w:pPr>
        <w:spacing w:after="0" w:line="240" w:lineRule="auto"/>
        <w:jc w:val="both"/>
        <w:rPr>
          <w:rFonts w:ascii="Century Gothic" w:hAnsi="Century Gothic" w:cstheme="minorHAnsi"/>
          <w:b/>
          <w:sz w:val="20"/>
          <w:szCs w:val="20"/>
        </w:rPr>
      </w:pPr>
      <w:r>
        <w:rPr>
          <w:rFonts w:ascii="Century Gothic" w:hAnsi="Century Gothic" w:cstheme="minorHAnsi"/>
          <w:b/>
          <w:sz w:val="20"/>
          <w:szCs w:val="20"/>
        </w:rPr>
        <w:t xml:space="preserve">**Las tarifas </w:t>
      </w:r>
      <w:r w:rsidR="00D66135">
        <w:rPr>
          <w:rFonts w:ascii="Century Gothic" w:hAnsi="Century Gothic" w:cstheme="minorHAnsi"/>
          <w:b/>
          <w:sz w:val="20"/>
          <w:szCs w:val="20"/>
        </w:rPr>
        <w:t>tendrán</w:t>
      </w:r>
      <w:r>
        <w:rPr>
          <w:rFonts w:ascii="Century Gothic" w:hAnsi="Century Gothic" w:cstheme="minorHAnsi"/>
          <w:b/>
          <w:sz w:val="20"/>
          <w:szCs w:val="20"/>
        </w:rPr>
        <w:t xml:space="preserve"> que ser pagas en pesos colombianos al cambio bancario del día de pago final </w:t>
      </w:r>
    </w:p>
    <w:p w14:paraId="100308E0" w14:textId="77777777" w:rsidR="00E04CE3" w:rsidRPr="00343B94" w:rsidRDefault="00E04CE3" w:rsidP="00295C23">
      <w:pPr>
        <w:spacing w:after="0" w:line="240" w:lineRule="auto"/>
        <w:jc w:val="both"/>
        <w:rPr>
          <w:rFonts w:ascii="Century Gothic" w:hAnsi="Century Gothic" w:cs="Arial"/>
          <w:b/>
          <w:sz w:val="20"/>
          <w:szCs w:val="20"/>
          <w:highlight w:val="yellow"/>
        </w:rPr>
      </w:pPr>
    </w:p>
    <w:p w14:paraId="1D8B5EC1" w14:textId="4677FD7D" w:rsidR="007F4494" w:rsidRDefault="007F4494">
      <w:pPr>
        <w:spacing w:after="0" w:line="240" w:lineRule="auto"/>
        <w:jc w:val="both"/>
        <w:rPr>
          <w:sz w:val="24"/>
          <w:szCs w:val="24"/>
        </w:rPr>
      </w:pPr>
    </w:p>
    <w:p w14:paraId="04447629" w14:textId="5175BCE3" w:rsidR="00540D44" w:rsidRDefault="00540D44">
      <w:pPr>
        <w:spacing w:after="0" w:line="240" w:lineRule="auto"/>
        <w:jc w:val="both"/>
        <w:rPr>
          <w:sz w:val="24"/>
          <w:szCs w:val="24"/>
        </w:rPr>
      </w:pPr>
    </w:p>
    <w:tbl>
      <w:tblPr>
        <w:tblStyle w:val="Tablaconcuadrcula"/>
        <w:tblW w:w="108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402"/>
        <w:gridCol w:w="5403"/>
      </w:tblGrid>
      <w:tr w:rsidR="00540D44" w:rsidRPr="006F3AD4" w14:paraId="32995E81" w14:textId="77777777" w:rsidTr="00E04CE3">
        <w:trPr>
          <w:jc w:val="center"/>
        </w:trPr>
        <w:tc>
          <w:tcPr>
            <w:tcW w:w="5402" w:type="dxa"/>
            <w:shd w:val="clear" w:color="auto" w:fill="FFFFFF" w:themeFill="background1"/>
          </w:tcPr>
          <w:p w14:paraId="21D79C5C" w14:textId="77777777" w:rsidR="00540D44" w:rsidRPr="006F3AD4" w:rsidRDefault="00540D44" w:rsidP="00E04CE3">
            <w:pPr>
              <w:shd w:val="clear" w:color="auto" w:fill="DAEEF3" w:themeFill="accent5" w:themeFillTint="33"/>
              <w:tabs>
                <w:tab w:val="center" w:pos="2593"/>
              </w:tabs>
              <w:rPr>
                <w:rFonts w:ascii="Century Gothic" w:hAnsi="Century Gothic" w:cs="Arial"/>
                <w:b/>
                <w:sz w:val="16"/>
                <w:szCs w:val="16"/>
              </w:rPr>
            </w:pPr>
            <w:r w:rsidRPr="006F3AD4">
              <w:rPr>
                <w:rFonts w:ascii="Century Gothic" w:hAnsi="Century Gothic" w:cs="Arial"/>
                <w:b/>
                <w:sz w:val="16"/>
                <w:szCs w:val="16"/>
              </w:rPr>
              <w:t>Incluye</w:t>
            </w:r>
            <w:r w:rsidRPr="006F3AD4">
              <w:rPr>
                <w:rFonts w:ascii="Century Gothic" w:hAnsi="Century Gothic" w:cs="Arial"/>
                <w:b/>
                <w:sz w:val="16"/>
                <w:szCs w:val="16"/>
              </w:rPr>
              <w:tab/>
            </w:r>
          </w:p>
          <w:p w14:paraId="73894DDC" w14:textId="77777777" w:rsidR="00D66135" w:rsidRDefault="00D66135" w:rsidP="00D66135">
            <w:pPr>
              <w:pStyle w:val="Prrafodelista"/>
              <w:numPr>
                <w:ilvl w:val="0"/>
                <w:numId w:val="15"/>
              </w:numPr>
              <w:ind w:left="198" w:hanging="142"/>
              <w:jc w:val="both"/>
              <w:rPr>
                <w:rFonts w:ascii="Century Gothic" w:hAnsi="Century Gothic" w:cs="Arial"/>
                <w:sz w:val="16"/>
                <w:szCs w:val="16"/>
              </w:rPr>
            </w:pPr>
            <w:r w:rsidRPr="00D66135">
              <w:rPr>
                <w:rFonts w:ascii="Century Gothic" w:hAnsi="Century Gothic" w:cs="Arial"/>
                <w:sz w:val="16"/>
                <w:szCs w:val="16"/>
              </w:rPr>
              <w:t>Traslados Aeropuerto Ciudad de México – Hotel – Aeropuerto Ciudad de México.</w:t>
            </w:r>
          </w:p>
          <w:p w14:paraId="372EFCE2" w14:textId="77777777" w:rsidR="00D66135" w:rsidRDefault="00D66135" w:rsidP="00D66135">
            <w:pPr>
              <w:pStyle w:val="Prrafodelista"/>
              <w:numPr>
                <w:ilvl w:val="0"/>
                <w:numId w:val="15"/>
              </w:numPr>
              <w:ind w:left="198" w:hanging="142"/>
              <w:jc w:val="both"/>
              <w:rPr>
                <w:rFonts w:ascii="Century Gothic" w:hAnsi="Century Gothic" w:cs="Arial"/>
                <w:sz w:val="16"/>
                <w:szCs w:val="16"/>
              </w:rPr>
            </w:pPr>
            <w:r w:rsidRPr="00D66135">
              <w:rPr>
                <w:rFonts w:ascii="Century Gothic" w:hAnsi="Century Gothic" w:cs="Arial"/>
                <w:sz w:val="16"/>
                <w:szCs w:val="16"/>
              </w:rPr>
              <w:t>6 noches de alojamiento en la Ciudad de México.</w:t>
            </w:r>
          </w:p>
          <w:p w14:paraId="72BCBCF7" w14:textId="77777777" w:rsidR="00D66135" w:rsidRDefault="00D66135" w:rsidP="00D66135">
            <w:pPr>
              <w:pStyle w:val="Prrafodelista"/>
              <w:numPr>
                <w:ilvl w:val="0"/>
                <w:numId w:val="15"/>
              </w:numPr>
              <w:ind w:left="198" w:hanging="142"/>
              <w:jc w:val="both"/>
              <w:rPr>
                <w:rFonts w:ascii="Century Gothic" w:hAnsi="Century Gothic" w:cs="Arial"/>
                <w:sz w:val="16"/>
                <w:szCs w:val="16"/>
              </w:rPr>
            </w:pPr>
            <w:r w:rsidRPr="00D66135">
              <w:rPr>
                <w:rFonts w:ascii="Century Gothic" w:hAnsi="Century Gothic" w:cs="Arial"/>
                <w:sz w:val="16"/>
                <w:szCs w:val="16"/>
              </w:rPr>
              <w:t>Desayuno diario incluido</w:t>
            </w:r>
          </w:p>
          <w:p w14:paraId="562FE8B2" w14:textId="77777777" w:rsidR="00D66135" w:rsidRDefault="00D66135" w:rsidP="00D66135">
            <w:pPr>
              <w:pStyle w:val="Prrafodelista"/>
              <w:numPr>
                <w:ilvl w:val="0"/>
                <w:numId w:val="15"/>
              </w:numPr>
              <w:ind w:left="198" w:hanging="142"/>
              <w:jc w:val="both"/>
              <w:rPr>
                <w:rFonts w:ascii="Century Gothic" w:hAnsi="Century Gothic" w:cs="Arial"/>
                <w:sz w:val="16"/>
                <w:szCs w:val="16"/>
              </w:rPr>
            </w:pPr>
            <w:r w:rsidRPr="00D66135">
              <w:rPr>
                <w:rFonts w:ascii="Century Gothic" w:hAnsi="Century Gothic" w:cs="Arial"/>
                <w:sz w:val="16"/>
                <w:szCs w:val="16"/>
              </w:rPr>
              <w:t>Visitas Tour de Ciudad, Xochimilco, Basílica de Guadalupe, Pirámides de Teotihuacán.</w:t>
            </w:r>
          </w:p>
          <w:p w14:paraId="4E26F5CF" w14:textId="77777777" w:rsidR="00D66135" w:rsidRDefault="00D66135" w:rsidP="00D66135">
            <w:pPr>
              <w:pStyle w:val="Prrafodelista"/>
              <w:numPr>
                <w:ilvl w:val="0"/>
                <w:numId w:val="15"/>
              </w:numPr>
              <w:ind w:left="198" w:hanging="142"/>
              <w:jc w:val="both"/>
              <w:rPr>
                <w:rFonts w:ascii="Century Gothic" w:hAnsi="Century Gothic" w:cs="Arial"/>
                <w:sz w:val="16"/>
                <w:szCs w:val="16"/>
              </w:rPr>
            </w:pPr>
            <w:r w:rsidRPr="00D66135">
              <w:rPr>
                <w:rFonts w:ascii="Century Gothic" w:hAnsi="Century Gothic" w:cs="Arial"/>
                <w:sz w:val="16"/>
                <w:szCs w:val="16"/>
              </w:rPr>
              <w:t>Cuernavaca tour de Ciudad.</w:t>
            </w:r>
          </w:p>
          <w:p w14:paraId="2BE6F79D" w14:textId="77777777" w:rsidR="00D66135" w:rsidRDefault="00D66135" w:rsidP="00D66135">
            <w:pPr>
              <w:pStyle w:val="Prrafodelista"/>
              <w:numPr>
                <w:ilvl w:val="0"/>
                <w:numId w:val="15"/>
              </w:numPr>
              <w:ind w:left="198" w:hanging="142"/>
              <w:jc w:val="both"/>
              <w:rPr>
                <w:rFonts w:ascii="Century Gothic" w:hAnsi="Century Gothic" w:cs="Arial"/>
                <w:sz w:val="16"/>
                <w:szCs w:val="16"/>
              </w:rPr>
            </w:pPr>
            <w:r w:rsidRPr="00D66135">
              <w:rPr>
                <w:rFonts w:ascii="Century Gothic" w:hAnsi="Century Gothic" w:cs="Arial"/>
                <w:sz w:val="16"/>
                <w:szCs w:val="16"/>
              </w:rPr>
              <w:t>Taxco tour de Ciudad.</w:t>
            </w:r>
          </w:p>
          <w:p w14:paraId="03DD13B5" w14:textId="77777777" w:rsidR="00D66135" w:rsidRDefault="00D66135" w:rsidP="00D66135">
            <w:pPr>
              <w:pStyle w:val="Prrafodelista"/>
              <w:numPr>
                <w:ilvl w:val="0"/>
                <w:numId w:val="15"/>
              </w:numPr>
              <w:ind w:left="198" w:hanging="142"/>
              <w:jc w:val="both"/>
              <w:rPr>
                <w:rFonts w:ascii="Century Gothic" w:hAnsi="Century Gothic" w:cs="Arial"/>
                <w:sz w:val="16"/>
                <w:szCs w:val="16"/>
              </w:rPr>
            </w:pPr>
            <w:r w:rsidRPr="00D66135">
              <w:rPr>
                <w:rFonts w:ascii="Century Gothic" w:hAnsi="Century Gothic" w:cs="Arial"/>
                <w:sz w:val="16"/>
                <w:szCs w:val="16"/>
              </w:rPr>
              <w:t>Talleres de obsidiana, telares y pulque.</w:t>
            </w:r>
          </w:p>
          <w:p w14:paraId="40785A9F" w14:textId="77777777" w:rsidR="00D66135" w:rsidRDefault="00D66135" w:rsidP="00D66135">
            <w:pPr>
              <w:pStyle w:val="Prrafodelista"/>
              <w:numPr>
                <w:ilvl w:val="0"/>
                <w:numId w:val="15"/>
              </w:numPr>
              <w:ind w:left="198" w:hanging="142"/>
              <w:jc w:val="both"/>
              <w:rPr>
                <w:rFonts w:ascii="Century Gothic" w:hAnsi="Century Gothic" w:cs="Arial"/>
                <w:sz w:val="16"/>
                <w:szCs w:val="16"/>
              </w:rPr>
            </w:pPr>
            <w:r w:rsidRPr="00D66135">
              <w:rPr>
                <w:rFonts w:ascii="Century Gothic" w:hAnsi="Century Gothic" w:cs="Arial"/>
                <w:sz w:val="16"/>
                <w:szCs w:val="16"/>
              </w:rPr>
              <w:t>Taller de platería.</w:t>
            </w:r>
          </w:p>
          <w:p w14:paraId="39EBAADA" w14:textId="77777777" w:rsidR="00D66135" w:rsidRDefault="00D66135" w:rsidP="00D66135">
            <w:pPr>
              <w:pStyle w:val="Prrafodelista"/>
              <w:numPr>
                <w:ilvl w:val="0"/>
                <w:numId w:val="15"/>
              </w:numPr>
              <w:ind w:left="198" w:hanging="142"/>
              <w:jc w:val="both"/>
              <w:rPr>
                <w:rFonts w:ascii="Century Gothic" w:hAnsi="Century Gothic" w:cs="Arial"/>
                <w:sz w:val="16"/>
                <w:szCs w:val="16"/>
              </w:rPr>
            </w:pPr>
            <w:r w:rsidRPr="00D66135">
              <w:rPr>
                <w:rFonts w:ascii="Century Gothic" w:hAnsi="Century Gothic" w:cs="Arial"/>
                <w:sz w:val="16"/>
                <w:szCs w:val="16"/>
              </w:rPr>
              <w:t>Cholula y Puebla.</w:t>
            </w:r>
          </w:p>
          <w:p w14:paraId="4A68A8BC" w14:textId="77777777" w:rsidR="00D66135" w:rsidRDefault="00D66135" w:rsidP="00D66135">
            <w:pPr>
              <w:pStyle w:val="Prrafodelista"/>
              <w:numPr>
                <w:ilvl w:val="0"/>
                <w:numId w:val="15"/>
              </w:numPr>
              <w:ind w:left="198" w:hanging="142"/>
              <w:jc w:val="both"/>
              <w:rPr>
                <w:rFonts w:ascii="Century Gothic" w:hAnsi="Century Gothic" w:cs="Arial"/>
                <w:sz w:val="16"/>
                <w:szCs w:val="16"/>
              </w:rPr>
            </w:pPr>
            <w:r w:rsidRPr="00D66135">
              <w:rPr>
                <w:rFonts w:ascii="Century Gothic" w:hAnsi="Century Gothic" w:cs="Arial"/>
                <w:sz w:val="16"/>
                <w:szCs w:val="16"/>
              </w:rPr>
              <w:t>Transportación en unidades exclusivas de turismo durante todo el recorrido.</w:t>
            </w:r>
          </w:p>
          <w:p w14:paraId="325AC6C2" w14:textId="77777777" w:rsidR="00D66135" w:rsidRDefault="00D66135" w:rsidP="00D66135">
            <w:pPr>
              <w:pStyle w:val="Prrafodelista"/>
              <w:numPr>
                <w:ilvl w:val="0"/>
                <w:numId w:val="15"/>
              </w:numPr>
              <w:ind w:left="198" w:hanging="142"/>
              <w:jc w:val="both"/>
              <w:rPr>
                <w:rFonts w:ascii="Century Gothic" w:hAnsi="Century Gothic" w:cs="Arial"/>
                <w:sz w:val="16"/>
                <w:szCs w:val="16"/>
              </w:rPr>
            </w:pPr>
            <w:r w:rsidRPr="00D66135">
              <w:rPr>
                <w:rFonts w:ascii="Century Gothic" w:hAnsi="Century Gothic" w:cs="Arial"/>
                <w:sz w:val="16"/>
                <w:szCs w:val="16"/>
              </w:rPr>
              <w:t>Guía bilingüe certificado por SECTUR.</w:t>
            </w:r>
          </w:p>
          <w:p w14:paraId="3B21CC5B" w14:textId="77777777" w:rsidR="00D66135" w:rsidRDefault="00D66135" w:rsidP="00D66135">
            <w:pPr>
              <w:pStyle w:val="Prrafodelista"/>
              <w:numPr>
                <w:ilvl w:val="0"/>
                <w:numId w:val="15"/>
              </w:numPr>
              <w:ind w:left="198" w:hanging="142"/>
              <w:jc w:val="both"/>
              <w:rPr>
                <w:rFonts w:ascii="Century Gothic" w:hAnsi="Century Gothic" w:cs="Arial"/>
                <w:sz w:val="16"/>
                <w:szCs w:val="16"/>
              </w:rPr>
            </w:pPr>
            <w:r w:rsidRPr="00D66135">
              <w:rPr>
                <w:rFonts w:ascii="Century Gothic" w:hAnsi="Century Gothic" w:cs="Arial"/>
                <w:sz w:val="16"/>
                <w:szCs w:val="16"/>
              </w:rPr>
              <w:t>Seguro de cobertura terrestre.</w:t>
            </w:r>
          </w:p>
          <w:p w14:paraId="32263CE7" w14:textId="77777777" w:rsidR="00D66135" w:rsidRDefault="00D66135" w:rsidP="00D66135">
            <w:pPr>
              <w:pStyle w:val="Prrafodelista"/>
              <w:numPr>
                <w:ilvl w:val="0"/>
                <w:numId w:val="15"/>
              </w:numPr>
              <w:ind w:left="198" w:hanging="142"/>
              <w:jc w:val="both"/>
              <w:rPr>
                <w:rFonts w:ascii="Century Gothic" w:hAnsi="Century Gothic" w:cs="Arial"/>
                <w:sz w:val="16"/>
                <w:szCs w:val="16"/>
              </w:rPr>
            </w:pPr>
            <w:r w:rsidRPr="00D66135">
              <w:rPr>
                <w:rFonts w:ascii="Century Gothic" w:hAnsi="Century Gothic" w:cs="Arial"/>
                <w:sz w:val="16"/>
                <w:szCs w:val="16"/>
              </w:rPr>
              <w:t>Unidades sanitizadas antes de cada servicio y uso obligatorio de Cubrebocas.</w:t>
            </w:r>
          </w:p>
          <w:p w14:paraId="5AA00BD1" w14:textId="7FFB40C2" w:rsidR="00D66135" w:rsidRDefault="00D66135" w:rsidP="00D66135">
            <w:pPr>
              <w:pStyle w:val="Prrafodelista"/>
              <w:numPr>
                <w:ilvl w:val="0"/>
                <w:numId w:val="15"/>
              </w:numPr>
              <w:ind w:left="198" w:hanging="142"/>
              <w:jc w:val="both"/>
              <w:rPr>
                <w:rFonts w:ascii="Century Gothic" w:hAnsi="Century Gothic" w:cs="Arial"/>
                <w:sz w:val="16"/>
                <w:szCs w:val="16"/>
              </w:rPr>
            </w:pPr>
            <w:r w:rsidRPr="00D66135">
              <w:rPr>
                <w:rFonts w:ascii="Century Gothic" w:hAnsi="Century Gothic" w:cs="Arial"/>
                <w:sz w:val="16"/>
                <w:szCs w:val="16"/>
              </w:rPr>
              <w:t>Impuestos incluidos.</w:t>
            </w:r>
          </w:p>
          <w:p w14:paraId="64F04052" w14:textId="034F20DA" w:rsidR="00D66135" w:rsidRPr="00D66135" w:rsidRDefault="00D66135" w:rsidP="00D66135">
            <w:pPr>
              <w:pStyle w:val="Prrafodelista"/>
              <w:numPr>
                <w:ilvl w:val="0"/>
                <w:numId w:val="15"/>
              </w:numPr>
              <w:ind w:left="198" w:hanging="142"/>
              <w:jc w:val="both"/>
              <w:rPr>
                <w:rFonts w:ascii="Century Gothic" w:hAnsi="Century Gothic" w:cs="Arial"/>
                <w:sz w:val="16"/>
                <w:szCs w:val="16"/>
              </w:rPr>
            </w:pPr>
            <w:r>
              <w:rPr>
                <w:rFonts w:ascii="Century Gothic" w:hAnsi="Century Gothic" w:cs="Arial"/>
                <w:sz w:val="16"/>
                <w:szCs w:val="16"/>
              </w:rPr>
              <w:t xml:space="preserve">Fee Bancario </w:t>
            </w:r>
          </w:p>
          <w:p w14:paraId="1B694871" w14:textId="77777777" w:rsidR="00540D44" w:rsidRPr="002150CB" w:rsidRDefault="00540D44" w:rsidP="00E04CE3">
            <w:pPr>
              <w:ind w:left="56"/>
              <w:jc w:val="both"/>
              <w:rPr>
                <w:rFonts w:ascii="Century Gothic" w:hAnsi="Century Gothic" w:cs="Arial"/>
                <w:sz w:val="16"/>
                <w:szCs w:val="16"/>
              </w:rPr>
            </w:pPr>
          </w:p>
        </w:tc>
        <w:tc>
          <w:tcPr>
            <w:tcW w:w="5403" w:type="dxa"/>
            <w:shd w:val="clear" w:color="auto" w:fill="FFFFFF" w:themeFill="background1"/>
          </w:tcPr>
          <w:p w14:paraId="310CDADD" w14:textId="77777777" w:rsidR="00540D44" w:rsidRPr="006F3AD4" w:rsidRDefault="00540D44" w:rsidP="00E04CE3">
            <w:pPr>
              <w:shd w:val="clear" w:color="auto" w:fill="FDE9D9" w:themeFill="accent6" w:themeFillTint="33"/>
              <w:rPr>
                <w:rFonts w:ascii="Century Gothic" w:hAnsi="Century Gothic" w:cs="Arial"/>
                <w:b/>
                <w:sz w:val="16"/>
                <w:szCs w:val="16"/>
              </w:rPr>
            </w:pPr>
            <w:r w:rsidRPr="006F3AD4">
              <w:rPr>
                <w:rFonts w:ascii="Century Gothic" w:hAnsi="Century Gothic" w:cs="Arial"/>
                <w:b/>
                <w:sz w:val="16"/>
                <w:szCs w:val="16"/>
              </w:rPr>
              <w:t>No se incluye</w:t>
            </w:r>
          </w:p>
          <w:p w14:paraId="4849EC76" w14:textId="40E8494B" w:rsidR="00540D44" w:rsidRPr="00540D44" w:rsidRDefault="00540D44" w:rsidP="00540D44">
            <w:pPr>
              <w:pStyle w:val="Prrafodelista"/>
              <w:numPr>
                <w:ilvl w:val="0"/>
                <w:numId w:val="14"/>
              </w:numPr>
              <w:autoSpaceDE w:val="0"/>
              <w:autoSpaceDN w:val="0"/>
              <w:adjustRightInd w:val="0"/>
              <w:jc w:val="both"/>
              <w:rPr>
                <w:rFonts w:ascii="Century Gothic" w:hAnsi="Century Gothic" w:cs="Arial"/>
                <w:b/>
                <w:sz w:val="16"/>
                <w:szCs w:val="16"/>
              </w:rPr>
            </w:pPr>
            <w:r>
              <w:rPr>
                <w:rFonts w:ascii="Century Gothic" w:hAnsi="Century Gothic" w:cs="Arial"/>
                <w:b/>
                <w:sz w:val="16"/>
                <w:szCs w:val="16"/>
              </w:rPr>
              <w:t xml:space="preserve">Tiquete aéreo e impuestos </w:t>
            </w:r>
          </w:p>
          <w:p w14:paraId="55351285" w14:textId="3AF36D96" w:rsidR="00540D44" w:rsidRDefault="00540D44" w:rsidP="00540D44">
            <w:pPr>
              <w:pStyle w:val="Prrafodelista"/>
              <w:numPr>
                <w:ilvl w:val="0"/>
                <w:numId w:val="14"/>
              </w:numPr>
              <w:autoSpaceDE w:val="0"/>
              <w:autoSpaceDN w:val="0"/>
              <w:adjustRightInd w:val="0"/>
              <w:jc w:val="both"/>
              <w:rPr>
                <w:rFonts w:ascii="Century Gothic" w:hAnsi="Century Gothic" w:cs="Arial"/>
                <w:b/>
                <w:sz w:val="16"/>
                <w:szCs w:val="16"/>
              </w:rPr>
            </w:pPr>
            <w:r w:rsidRPr="002A7BF7">
              <w:rPr>
                <w:rFonts w:ascii="Century Gothic" w:hAnsi="Century Gothic" w:cs="Arial"/>
                <w:sz w:val="16"/>
                <w:szCs w:val="16"/>
              </w:rPr>
              <w:t xml:space="preserve">Receptivos, alimentación, gastos personales y </w:t>
            </w:r>
            <w:r w:rsidRPr="009520B9">
              <w:rPr>
                <w:rFonts w:ascii="Century Gothic" w:hAnsi="Century Gothic" w:cs="Arial"/>
                <w:b/>
                <w:sz w:val="16"/>
                <w:szCs w:val="16"/>
              </w:rPr>
              <w:t>servicios no informados.</w:t>
            </w:r>
          </w:p>
          <w:p w14:paraId="1BEA2D69" w14:textId="77777777" w:rsidR="00C51B52" w:rsidRPr="00C51B52" w:rsidRDefault="00C51B52" w:rsidP="00C51B52">
            <w:pPr>
              <w:pStyle w:val="Prrafodelista"/>
              <w:numPr>
                <w:ilvl w:val="0"/>
                <w:numId w:val="14"/>
              </w:numPr>
              <w:rPr>
                <w:rFonts w:ascii="Century Gothic" w:hAnsi="Century Gothic" w:cs="Arial"/>
                <w:bCs/>
                <w:sz w:val="16"/>
                <w:szCs w:val="16"/>
              </w:rPr>
            </w:pPr>
            <w:r w:rsidRPr="00C51B52">
              <w:rPr>
                <w:rFonts w:ascii="Century Gothic" w:hAnsi="Century Gothic" w:cs="Arial"/>
                <w:bCs/>
                <w:sz w:val="16"/>
                <w:szCs w:val="16"/>
              </w:rPr>
              <w:t xml:space="preserve">Propinas a conductores, guías, </w:t>
            </w:r>
            <w:proofErr w:type="spellStart"/>
            <w:r w:rsidRPr="00C51B52">
              <w:rPr>
                <w:rFonts w:ascii="Century Gothic" w:hAnsi="Century Gothic" w:cs="Arial"/>
                <w:bCs/>
                <w:sz w:val="16"/>
                <w:szCs w:val="16"/>
              </w:rPr>
              <w:t>bell</w:t>
            </w:r>
            <w:proofErr w:type="spellEnd"/>
            <w:r w:rsidRPr="00C51B52">
              <w:rPr>
                <w:rFonts w:ascii="Century Gothic" w:hAnsi="Century Gothic" w:cs="Arial"/>
                <w:bCs/>
                <w:sz w:val="16"/>
                <w:szCs w:val="16"/>
              </w:rPr>
              <w:t xml:space="preserve"> </w:t>
            </w:r>
            <w:proofErr w:type="spellStart"/>
            <w:r w:rsidRPr="00C51B52">
              <w:rPr>
                <w:rFonts w:ascii="Century Gothic" w:hAnsi="Century Gothic" w:cs="Arial"/>
                <w:bCs/>
                <w:sz w:val="16"/>
                <w:szCs w:val="16"/>
              </w:rPr>
              <w:t>boys</w:t>
            </w:r>
            <w:proofErr w:type="spellEnd"/>
            <w:r w:rsidRPr="00C51B52">
              <w:rPr>
                <w:rFonts w:ascii="Century Gothic" w:hAnsi="Century Gothic" w:cs="Arial"/>
                <w:bCs/>
                <w:sz w:val="16"/>
                <w:szCs w:val="16"/>
              </w:rPr>
              <w:t xml:space="preserve"> y camaristas.</w:t>
            </w:r>
          </w:p>
          <w:p w14:paraId="70146808" w14:textId="77777777" w:rsidR="00540D44" w:rsidRDefault="00540D44" w:rsidP="00540D44">
            <w:pPr>
              <w:pStyle w:val="Prrafodelista"/>
              <w:numPr>
                <w:ilvl w:val="0"/>
                <w:numId w:val="14"/>
              </w:numPr>
              <w:jc w:val="both"/>
              <w:rPr>
                <w:rFonts w:ascii="Century Gothic" w:hAnsi="Century Gothic" w:cs="Arial"/>
                <w:sz w:val="16"/>
                <w:szCs w:val="16"/>
              </w:rPr>
            </w:pPr>
            <w:r>
              <w:rPr>
                <w:rFonts w:ascii="Century Gothic" w:hAnsi="Century Gothic" w:cs="Arial"/>
                <w:sz w:val="16"/>
                <w:szCs w:val="16"/>
              </w:rPr>
              <w:t xml:space="preserve">Impuesto municipal de pago en el destino </w:t>
            </w:r>
          </w:p>
          <w:p w14:paraId="59E7F470" w14:textId="451BFCD3" w:rsidR="00540D44" w:rsidRPr="003706B7" w:rsidRDefault="00540D44" w:rsidP="00540D44">
            <w:pPr>
              <w:pStyle w:val="Prrafodelista"/>
              <w:numPr>
                <w:ilvl w:val="0"/>
                <w:numId w:val="14"/>
              </w:numPr>
              <w:jc w:val="both"/>
              <w:rPr>
                <w:rFonts w:ascii="Century Gothic" w:hAnsi="Century Gothic" w:cs="Arial"/>
                <w:b/>
                <w:bCs/>
                <w:sz w:val="16"/>
                <w:szCs w:val="16"/>
              </w:rPr>
            </w:pPr>
            <w:r w:rsidRPr="003706B7">
              <w:rPr>
                <w:rFonts w:ascii="Century Gothic" w:hAnsi="Century Gothic" w:cs="Arial"/>
                <w:b/>
                <w:bCs/>
                <w:sz w:val="16"/>
                <w:szCs w:val="16"/>
              </w:rPr>
              <w:t xml:space="preserve">Asistencia médica </w:t>
            </w:r>
            <w:r>
              <w:rPr>
                <w:rFonts w:ascii="Century Gothic" w:hAnsi="Century Gothic" w:cs="Arial"/>
                <w:b/>
                <w:bCs/>
                <w:sz w:val="16"/>
                <w:szCs w:val="16"/>
              </w:rPr>
              <w:t xml:space="preserve">internacional obligatoria  </w:t>
            </w:r>
          </w:p>
        </w:tc>
      </w:tr>
      <w:tr w:rsidR="00540D44" w:rsidRPr="006F3AD4" w14:paraId="21E8EE9E" w14:textId="77777777" w:rsidTr="00E04CE3">
        <w:trPr>
          <w:jc w:val="center"/>
        </w:trPr>
        <w:tc>
          <w:tcPr>
            <w:tcW w:w="5402" w:type="dxa"/>
            <w:shd w:val="clear" w:color="auto" w:fill="FFFFFF" w:themeFill="background1"/>
          </w:tcPr>
          <w:p w14:paraId="40CB5155" w14:textId="77777777" w:rsidR="00540D44" w:rsidRPr="002A7BF7" w:rsidRDefault="00540D44" w:rsidP="00E04CE3">
            <w:pPr>
              <w:shd w:val="clear" w:color="auto" w:fill="FFFFFF" w:themeFill="background1"/>
              <w:rPr>
                <w:rFonts w:ascii="Century Gothic" w:hAnsi="Century Gothic" w:cs="Arial"/>
                <w:b/>
                <w:sz w:val="16"/>
                <w:szCs w:val="16"/>
              </w:rPr>
            </w:pPr>
            <w:r w:rsidRPr="002A7BF7">
              <w:rPr>
                <w:rFonts w:ascii="Century Gothic" w:hAnsi="Century Gothic" w:cs="Arial"/>
                <w:b/>
                <w:sz w:val="16"/>
                <w:szCs w:val="16"/>
              </w:rPr>
              <w:t>Documentación requerida</w:t>
            </w:r>
          </w:p>
          <w:p w14:paraId="52FBF4E2" w14:textId="77777777" w:rsidR="00540D44" w:rsidRPr="002A7BF7" w:rsidRDefault="00540D44" w:rsidP="00540D44">
            <w:pPr>
              <w:pStyle w:val="Prrafodelista"/>
              <w:numPr>
                <w:ilvl w:val="0"/>
                <w:numId w:val="13"/>
              </w:numPr>
              <w:ind w:left="309" w:hanging="228"/>
              <w:rPr>
                <w:rFonts w:ascii="Century Gothic" w:hAnsi="Century Gothic" w:cs="Arial"/>
                <w:b/>
                <w:sz w:val="16"/>
                <w:szCs w:val="16"/>
              </w:rPr>
            </w:pPr>
            <w:r w:rsidRPr="002A7BF7">
              <w:rPr>
                <w:rFonts w:ascii="Century Gothic" w:hAnsi="Century Gothic" w:cs="Arial"/>
                <w:sz w:val="16"/>
                <w:szCs w:val="16"/>
              </w:rPr>
              <w:t>Cédula de ciudadanía colombiana.</w:t>
            </w:r>
          </w:p>
          <w:p w14:paraId="26EE5520" w14:textId="77777777" w:rsidR="00540D44" w:rsidRPr="006250F2" w:rsidRDefault="00540D44" w:rsidP="00540D44">
            <w:pPr>
              <w:pStyle w:val="Prrafodelista"/>
              <w:numPr>
                <w:ilvl w:val="0"/>
                <w:numId w:val="13"/>
              </w:numPr>
              <w:ind w:left="309" w:hanging="228"/>
              <w:rPr>
                <w:rFonts w:ascii="Century Gothic" w:hAnsi="Century Gothic" w:cs="Arial"/>
                <w:b/>
                <w:sz w:val="16"/>
                <w:szCs w:val="16"/>
              </w:rPr>
            </w:pPr>
            <w:r w:rsidRPr="002A7BF7">
              <w:rPr>
                <w:rFonts w:ascii="Century Gothic" w:hAnsi="Century Gothic" w:cs="Arial"/>
                <w:sz w:val="16"/>
                <w:szCs w:val="16"/>
              </w:rPr>
              <w:t>Constancia de ingreso y salida del país con estadía menor a 90 días.</w:t>
            </w:r>
          </w:p>
          <w:p w14:paraId="204469FE" w14:textId="77777777" w:rsidR="00540D44" w:rsidRPr="002A7BF7" w:rsidRDefault="00540D44" w:rsidP="00540D44">
            <w:pPr>
              <w:pStyle w:val="Prrafodelista"/>
              <w:numPr>
                <w:ilvl w:val="0"/>
                <w:numId w:val="13"/>
              </w:numPr>
              <w:ind w:left="309" w:hanging="228"/>
              <w:rPr>
                <w:rFonts w:ascii="Century Gothic" w:hAnsi="Century Gothic" w:cs="Arial"/>
                <w:sz w:val="16"/>
                <w:szCs w:val="16"/>
              </w:rPr>
            </w:pPr>
            <w:r w:rsidRPr="002A7BF7">
              <w:rPr>
                <w:rFonts w:ascii="Century Gothic" w:hAnsi="Century Gothic" w:cs="Arial"/>
                <w:sz w:val="16"/>
                <w:szCs w:val="16"/>
              </w:rPr>
              <w:t xml:space="preserve">Registro civil y permiso de salida para menores firmado por ambos padres con vigencia no mayor a 30 días. </w:t>
            </w:r>
          </w:p>
          <w:p w14:paraId="7BA3060B" w14:textId="77777777" w:rsidR="00540D44" w:rsidRPr="002A7BF7" w:rsidRDefault="00540D44" w:rsidP="00540D44">
            <w:pPr>
              <w:pStyle w:val="Prrafodelista"/>
              <w:numPr>
                <w:ilvl w:val="0"/>
                <w:numId w:val="13"/>
              </w:numPr>
              <w:ind w:left="309" w:hanging="228"/>
              <w:rPr>
                <w:rFonts w:ascii="Century Gothic" w:hAnsi="Century Gothic" w:cs="Arial"/>
                <w:sz w:val="16"/>
                <w:szCs w:val="16"/>
              </w:rPr>
            </w:pPr>
            <w:r w:rsidRPr="002A7BF7">
              <w:rPr>
                <w:rFonts w:ascii="Century Gothic" w:hAnsi="Century Gothic" w:cs="Arial"/>
                <w:sz w:val="16"/>
                <w:szCs w:val="16"/>
              </w:rPr>
              <w:t>Recursos suficientes para gastos personales.</w:t>
            </w:r>
          </w:p>
        </w:tc>
        <w:tc>
          <w:tcPr>
            <w:tcW w:w="5403" w:type="dxa"/>
            <w:shd w:val="clear" w:color="auto" w:fill="FFFFFF" w:themeFill="background1"/>
          </w:tcPr>
          <w:p w14:paraId="382BCCDB" w14:textId="77777777" w:rsidR="00540D44" w:rsidRPr="002A7BF7" w:rsidRDefault="00540D44" w:rsidP="00E04CE3">
            <w:pPr>
              <w:shd w:val="clear" w:color="auto" w:fill="FFFFFF" w:themeFill="background1"/>
              <w:rPr>
                <w:rFonts w:ascii="Century Gothic" w:hAnsi="Century Gothic" w:cs="Arial"/>
                <w:b/>
                <w:sz w:val="16"/>
                <w:szCs w:val="16"/>
              </w:rPr>
            </w:pPr>
            <w:r w:rsidRPr="002A7BF7">
              <w:rPr>
                <w:rFonts w:ascii="Century Gothic" w:hAnsi="Century Gothic" w:cs="Arial"/>
                <w:b/>
                <w:sz w:val="16"/>
                <w:szCs w:val="16"/>
              </w:rPr>
              <w:t>Forma de pago</w:t>
            </w:r>
          </w:p>
          <w:p w14:paraId="035EC6F4" w14:textId="77777777" w:rsidR="00540D44" w:rsidRPr="002A7BF7" w:rsidRDefault="00540D44" w:rsidP="00E04CE3">
            <w:pPr>
              <w:jc w:val="both"/>
              <w:rPr>
                <w:rFonts w:ascii="Century Gothic" w:hAnsi="Century Gothic" w:cs="Arial"/>
                <w:sz w:val="16"/>
                <w:szCs w:val="16"/>
              </w:rPr>
            </w:pPr>
            <w:r>
              <w:rPr>
                <w:rFonts w:ascii="Century Gothic" w:hAnsi="Century Gothic" w:cs="Arial"/>
                <w:b/>
                <w:sz w:val="16"/>
                <w:szCs w:val="16"/>
              </w:rPr>
              <w:t xml:space="preserve">Depósito a acordar bajo reserva </w:t>
            </w:r>
          </w:p>
          <w:p w14:paraId="66032680" w14:textId="77777777" w:rsidR="00540D44" w:rsidRPr="002A7BF7" w:rsidRDefault="00540D44" w:rsidP="00E04CE3">
            <w:pPr>
              <w:jc w:val="both"/>
              <w:rPr>
                <w:rFonts w:ascii="Century Gothic" w:hAnsi="Century Gothic" w:cs="Arial"/>
                <w:sz w:val="16"/>
                <w:szCs w:val="16"/>
              </w:rPr>
            </w:pPr>
            <w:r w:rsidRPr="002A7BF7">
              <w:rPr>
                <w:rFonts w:ascii="Century Gothic" w:hAnsi="Century Gothic" w:cs="Arial"/>
                <w:b/>
                <w:sz w:val="16"/>
                <w:szCs w:val="16"/>
              </w:rPr>
              <w:t>Pesos colombianos</w:t>
            </w:r>
            <w:r w:rsidRPr="002A7BF7">
              <w:rPr>
                <w:rFonts w:ascii="Century Gothic" w:hAnsi="Century Gothic" w:cs="Arial"/>
                <w:sz w:val="16"/>
                <w:szCs w:val="16"/>
              </w:rPr>
              <w:t xml:space="preserve"> </w:t>
            </w:r>
            <w:r>
              <w:rPr>
                <w:rFonts w:ascii="Century Gothic" w:hAnsi="Century Gothic" w:cs="Arial"/>
                <w:sz w:val="16"/>
                <w:szCs w:val="16"/>
              </w:rPr>
              <w:t>en</w:t>
            </w:r>
            <w:r w:rsidRPr="002A7BF7">
              <w:rPr>
                <w:rFonts w:ascii="Century Gothic" w:hAnsi="Century Gothic" w:cs="Arial"/>
                <w:sz w:val="16"/>
                <w:szCs w:val="16"/>
              </w:rPr>
              <w:t xml:space="preserve"> efectivo, tarjeta de crédito o consignación bancaria. *El valor del tiquete aéreo se liquida en dólares americanos y se paga en pesos colombianos. **Los impuestos están sujetos a variación por disposiciones de la aerolínea.</w:t>
            </w:r>
          </w:p>
        </w:tc>
      </w:tr>
    </w:tbl>
    <w:p w14:paraId="74946FD5" w14:textId="77777777" w:rsidR="007F4494" w:rsidRPr="00A24FFD" w:rsidRDefault="007F4494" w:rsidP="007F4494">
      <w:pPr>
        <w:pStyle w:val="Ttulo1"/>
        <w:jc w:val="center"/>
        <w:rPr>
          <w:rFonts w:ascii="Arial" w:hAnsi="Arial" w:cs="Arial"/>
          <w:color w:val="000000"/>
        </w:rPr>
      </w:pPr>
      <w:r w:rsidRPr="00535D87">
        <w:rPr>
          <w:rFonts w:ascii="Arial" w:hAnsi="Arial" w:cs="Arial"/>
          <w:color w:val="000000"/>
        </w:rPr>
        <w:t>CONDICIONES GENERALES Y ACEPTACION</w:t>
      </w:r>
    </w:p>
    <w:p w14:paraId="7D934253" w14:textId="77777777" w:rsidR="007F4494" w:rsidRDefault="007F4494" w:rsidP="007F4494">
      <w:pPr>
        <w:pStyle w:val="xmsonormal"/>
        <w:spacing w:before="0" w:beforeAutospacing="0" w:after="0" w:afterAutospacing="0"/>
        <w:ind w:left="-284" w:hanging="284"/>
        <w:jc w:val="both"/>
        <w:rPr>
          <w:rFonts w:ascii="Arial" w:hAnsi="Arial" w:cs="Arial"/>
          <w:b/>
          <w:bCs/>
          <w:color w:val="000000"/>
          <w:sz w:val="18"/>
          <w:szCs w:val="18"/>
        </w:rPr>
      </w:pPr>
      <w:r>
        <w:rPr>
          <w:rFonts w:ascii="Arial" w:hAnsi="Arial" w:cs="Arial"/>
          <w:b/>
          <w:bCs/>
          <w:color w:val="000000"/>
          <w:sz w:val="18"/>
          <w:szCs w:val="18"/>
        </w:rPr>
        <w:t>RESERVAS</w:t>
      </w:r>
    </w:p>
    <w:p w14:paraId="1564656A" w14:textId="77777777" w:rsidR="007F4494" w:rsidRDefault="007F4494" w:rsidP="007F4494">
      <w:pPr>
        <w:numPr>
          <w:ilvl w:val="0"/>
          <w:numId w:val="9"/>
        </w:numPr>
        <w:spacing w:after="0"/>
        <w:ind w:left="-284" w:hanging="284"/>
        <w:jc w:val="both"/>
        <w:rPr>
          <w:rFonts w:ascii="Arial" w:hAnsi="Arial" w:cs="Arial"/>
          <w:sz w:val="18"/>
          <w:szCs w:val="18"/>
        </w:rPr>
      </w:pPr>
      <w:r w:rsidRPr="00AD4CA3">
        <w:rPr>
          <w:rFonts w:ascii="Arial" w:hAnsi="Arial" w:cs="Arial"/>
          <w:sz w:val="18"/>
          <w:szCs w:val="18"/>
        </w:rPr>
        <w:t xml:space="preserve">Para reservar </w:t>
      </w:r>
      <w:r>
        <w:rPr>
          <w:rFonts w:ascii="Arial" w:hAnsi="Arial" w:cs="Arial"/>
          <w:sz w:val="18"/>
          <w:szCs w:val="18"/>
        </w:rPr>
        <w:t xml:space="preserve">la porción terrestre </w:t>
      </w:r>
      <w:r w:rsidRPr="00AD4CA3">
        <w:rPr>
          <w:rFonts w:ascii="Arial" w:hAnsi="Arial" w:cs="Arial"/>
          <w:sz w:val="18"/>
          <w:szCs w:val="18"/>
        </w:rPr>
        <w:t xml:space="preserve">se requiere </w:t>
      </w:r>
      <w:r>
        <w:rPr>
          <w:rFonts w:ascii="Arial" w:hAnsi="Arial" w:cs="Arial"/>
          <w:sz w:val="18"/>
          <w:szCs w:val="18"/>
        </w:rPr>
        <w:t xml:space="preserve">un depósito en dólares o euros, de acuerdo a la moneda indicada en el programa, </w:t>
      </w:r>
      <w:r w:rsidRPr="00AD4CA3">
        <w:rPr>
          <w:rFonts w:ascii="Arial" w:hAnsi="Arial" w:cs="Arial"/>
          <w:sz w:val="18"/>
          <w:szCs w:val="18"/>
        </w:rPr>
        <w:t>abonables a la porción terrestre, para realizar la confirmación del programa.</w:t>
      </w:r>
      <w:r>
        <w:rPr>
          <w:rFonts w:ascii="Arial" w:hAnsi="Arial" w:cs="Arial"/>
          <w:sz w:val="18"/>
          <w:szCs w:val="18"/>
        </w:rPr>
        <w:t xml:space="preserve"> Si las reservas son de compra inmediata se debe realizar el pago total.</w:t>
      </w:r>
    </w:p>
    <w:p w14:paraId="47933F57" w14:textId="77777777" w:rsidR="007F4494" w:rsidRDefault="007F4494" w:rsidP="007F4494">
      <w:pPr>
        <w:numPr>
          <w:ilvl w:val="0"/>
          <w:numId w:val="9"/>
        </w:numPr>
        <w:spacing w:after="0"/>
        <w:ind w:left="-284" w:hanging="284"/>
        <w:jc w:val="both"/>
        <w:rPr>
          <w:rFonts w:ascii="Arial" w:hAnsi="Arial" w:cs="Arial"/>
          <w:sz w:val="18"/>
          <w:szCs w:val="18"/>
        </w:rPr>
      </w:pPr>
      <w:r w:rsidRPr="00AD4CA3">
        <w:rPr>
          <w:rFonts w:ascii="Arial" w:hAnsi="Arial" w:cs="Arial"/>
          <w:sz w:val="18"/>
          <w:szCs w:val="18"/>
        </w:rPr>
        <w:t>El valor total de la porción terrestre se paga 90 días antes de la salida del programa en dólares americanos</w:t>
      </w:r>
      <w:r>
        <w:rPr>
          <w:rFonts w:ascii="Arial" w:hAnsi="Arial" w:cs="Arial"/>
          <w:sz w:val="18"/>
          <w:szCs w:val="18"/>
        </w:rPr>
        <w:t>, euros o de acuerdo a la moneda indicada en el programa. Caso contrario se indicará en la confirmación de los servicios.</w:t>
      </w:r>
    </w:p>
    <w:p w14:paraId="76F1D068" w14:textId="77777777" w:rsidR="007F4494" w:rsidRPr="006B4903" w:rsidRDefault="007F4494" w:rsidP="007F4494">
      <w:pPr>
        <w:numPr>
          <w:ilvl w:val="0"/>
          <w:numId w:val="9"/>
        </w:numPr>
        <w:spacing w:after="0"/>
        <w:ind w:left="-284" w:hanging="284"/>
        <w:jc w:val="both"/>
        <w:rPr>
          <w:rFonts w:ascii="Arial" w:hAnsi="Arial" w:cs="Arial"/>
          <w:sz w:val="18"/>
          <w:szCs w:val="18"/>
        </w:rPr>
      </w:pPr>
      <w:r w:rsidRPr="006B4903">
        <w:rPr>
          <w:rFonts w:ascii="Arial" w:hAnsi="Arial" w:cs="Arial"/>
          <w:sz w:val="18"/>
          <w:szCs w:val="18"/>
        </w:rPr>
        <w:t xml:space="preserve">Para la reserva del tiquete aéreo se requiere </w:t>
      </w:r>
      <w:r>
        <w:rPr>
          <w:rFonts w:ascii="Arial" w:hAnsi="Arial" w:cs="Arial"/>
          <w:sz w:val="18"/>
          <w:szCs w:val="18"/>
        </w:rPr>
        <w:t xml:space="preserve">nombres completos como aparecen en el pasaporte, fecha de nacimiento y </w:t>
      </w:r>
      <w:r w:rsidRPr="006B4903">
        <w:rPr>
          <w:rFonts w:ascii="Arial" w:hAnsi="Arial" w:cs="Arial"/>
          <w:sz w:val="18"/>
          <w:szCs w:val="18"/>
        </w:rPr>
        <w:t>el pago total</w:t>
      </w:r>
      <w:r>
        <w:rPr>
          <w:rFonts w:ascii="Arial" w:hAnsi="Arial" w:cs="Arial"/>
          <w:sz w:val="18"/>
          <w:szCs w:val="18"/>
        </w:rPr>
        <w:t xml:space="preserve"> de acuerdo a la moneda.</w:t>
      </w:r>
    </w:p>
    <w:p w14:paraId="35D523E3" w14:textId="77777777" w:rsidR="007F4494" w:rsidRDefault="007F4494" w:rsidP="007F4494">
      <w:pPr>
        <w:numPr>
          <w:ilvl w:val="0"/>
          <w:numId w:val="9"/>
        </w:numPr>
        <w:spacing w:after="0"/>
        <w:ind w:left="-284" w:hanging="284"/>
        <w:jc w:val="both"/>
        <w:rPr>
          <w:rFonts w:ascii="Arial" w:hAnsi="Arial" w:cs="Arial"/>
          <w:sz w:val="18"/>
          <w:szCs w:val="18"/>
        </w:rPr>
      </w:pPr>
      <w:r w:rsidRPr="00AD4CA3">
        <w:rPr>
          <w:rFonts w:ascii="Arial" w:hAnsi="Arial" w:cs="Arial"/>
          <w:sz w:val="18"/>
          <w:szCs w:val="18"/>
        </w:rPr>
        <w:lastRenderedPageBreak/>
        <w:t xml:space="preserve">Los tiquetes aéreos </w:t>
      </w:r>
      <w:r>
        <w:rPr>
          <w:rFonts w:ascii="Arial" w:hAnsi="Arial" w:cs="Arial"/>
          <w:sz w:val="18"/>
          <w:szCs w:val="18"/>
        </w:rPr>
        <w:t xml:space="preserve">están dados en dólares americanos y </w:t>
      </w:r>
      <w:r w:rsidRPr="00AD4CA3">
        <w:rPr>
          <w:rFonts w:ascii="Arial" w:hAnsi="Arial" w:cs="Arial"/>
          <w:sz w:val="18"/>
          <w:szCs w:val="18"/>
        </w:rPr>
        <w:t>se pagan en pesos colombianos 45 días antes de la salida del programa</w:t>
      </w:r>
      <w:r>
        <w:rPr>
          <w:rFonts w:ascii="Arial" w:hAnsi="Arial" w:cs="Arial"/>
          <w:sz w:val="18"/>
          <w:szCs w:val="18"/>
        </w:rPr>
        <w:t xml:space="preserve"> a la trm del día que se realice la compra. Si el programa lo incluye. Para salida de grupos. En el caso de individuales se pagan de contado.</w:t>
      </w:r>
    </w:p>
    <w:p w14:paraId="4CCE89EA" w14:textId="77777777" w:rsidR="007F4494" w:rsidRDefault="007F4494" w:rsidP="007F4494">
      <w:pPr>
        <w:numPr>
          <w:ilvl w:val="0"/>
          <w:numId w:val="9"/>
        </w:numPr>
        <w:spacing w:after="0"/>
        <w:ind w:left="-284" w:hanging="284"/>
        <w:jc w:val="both"/>
        <w:rPr>
          <w:rFonts w:ascii="Arial" w:hAnsi="Arial" w:cs="Arial"/>
          <w:sz w:val="18"/>
          <w:szCs w:val="18"/>
        </w:rPr>
      </w:pPr>
      <w:r>
        <w:rPr>
          <w:rFonts w:ascii="Arial" w:hAnsi="Arial" w:cs="Arial"/>
          <w:sz w:val="18"/>
          <w:szCs w:val="18"/>
        </w:rPr>
        <w:t>La tarifa aérea solo se mantiene siempre y cuando se realice la compra inmediata.</w:t>
      </w:r>
    </w:p>
    <w:p w14:paraId="2A8DB6AB" w14:textId="77777777" w:rsidR="007F4494" w:rsidRPr="00AD4CA3" w:rsidRDefault="007F4494" w:rsidP="007F4494">
      <w:pPr>
        <w:numPr>
          <w:ilvl w:val="0"/>
          <w:numId w:val="9"/>
        </w:numPr>
        <w:spacing w:after="0"/>
        <w:ind w:left="-284" w:hanging="284"/>
        <w:jc w:val="both"/>
        <w:rPr>
          <w:rFonts w:ascii="Arial" w:hAnsi="Arial" w:cs="Arial"/>
          <w:sz w:val="18"/>
          <w:szCs w:val="18"/>
        </w:rPr>
      </w:pPr>
      <w:r>
        <w:rPr>
          <w:rFonts w:ascii="Arial" w:hAnsi="Arial" w:cs="Arial"/>
          <w:sz w:val="18"/>
          <w:szCs w:val="18"/>
        </w:rPr>
        <w:t>Los tiquetes aéreos de bajo costo (Low Cost) no tienen ningún tipo de reembolso, no son endosables, no son revisables, no permiten reservar silla, no permite maleta de bodega, no permite web-Check in, estas políticas son dadas por cada aerolínea.</w:t>
      </w:r>
    </w:p>
    <w:p w14:paraId="19A57DBD" w14:textId="77777777" w:rsidR="007F4494" w:rsidRDefault="007F4494" w:rsidP="007F4494">
      <w:pPr>
        <w:numPr>
          <w:ilvl w:val="0"/>
          <w:numId w:val="9"/>
        </w:numPr>
        <w:spacing w:after="0"/>
        <w:ind w:left="-284" w:hanging="284"/>
        <w:jc w:val="both"/>
        <w:rPr>
          <w:rFonts w:ascii="Arial" w:hAnsi="Arial" w:cs="Arial"/>
          <w:sz w:val="18"/>
          <w:szCs w:val="18"/>
        </w:rPr>
      </w:pPr>
      <w:r>
        <w:rPr>
          <w:rFonts w:ascii="Arial" w:hAnsi="Arial" w:cs="Arial"/>
          <w:sz w:val="18"/>
          <w:szCs w:val="18"/>
        </w:rPr>
        <w:t>Todas las reservas aéreas y de porción terrestre u otro servicio, se debe realizar vía correo electrónico a los emails corporativos de nuestros funcionarios u otro medio de comunicación, indicando todos los datos del programa solicitado.</w:t>
      </w:r>
    </w:p>
    <w:p w14:paraId="7CD5774D" w14:textId="77777777" w:rsidR="007F4494" w:rsidRPr="00AD4CA3" w:rsidRDefault="007F4494" w:rsidP="007F4494">
      <w:pPr>
        <w:numPr>
          <w:ilvl w:val="0"/>
          <w:numId w:val="9"/>
        </w:numPr>
        <w:spacing w:after="0"/>
        <w:ind w:left="-284" w:hanging="284"/>
        <w:jc w:val="both"/>
        <w:rPr>
          <w:rFonts w:ascii="Arial" w:hAnsi="Arial" w:cs="Arial"/>
          <w:sz w:val="18"/>
          <w:szCs w:val="18"/>
        </w:rPr>
      </w:pPr>
      <w:r w:rsidRPr="00AD4CA3">
        <w:rPr>
          <w:rFonts w:ascii="Arial" w:hAnsi="Arial" w:cs="Arial"/>
          <w:sz w:val="18"/>
          <w:szCs w:val="18"/>
        </w:rPr>
        <w:t>Las agencias deben hacer llegar los datos completos de los pasajeros (copia del pasaporte, Nombres en caso de emergencia) para expedir la asistencia médica</w:t>
      </w:r>
      <w:r>
        <w:rPr>
          <w:rFonts w:ascii="Arial" w:hAnsi="Arial" w:cs="Arial"/>
          <w:sz w:val="18"/>
          <w:szCs w:val="18"/>
        </w:rPr>
        <w:t xml:space="preserve"> y/o tiquetes aéreos si el programa así lo incluye</w:t>
      </w:r>
      <w:r w:rsidRPr="00AD4CA3">
        <w:rPr>
          <w:rFonts w:ascii="Arial" w:hAnsi="Arial" w:cs="Arial"/>
          <w:sz w:val="18"/>
          <w:szCs w:val="18"/>
        </w:rPr>
        <w:t>.</w:t>
      </w:r>
      <w:r>
        <w:rPr>
          <w:rFonts w:ascii="Arial" w:hAnsi="Arial" w:cs="Arial"/>
          <w:sz w:val="18"/>
          <w:szCs w:val="18"/>
        </w:rPr>
        <w:t xml:space="preserve"> Travel Plans SAS no se hace responsable si estos documentos no son enviados a nuestra compañía para realizar la expedición </w:t>
      </w:r>
    </w:p>
    <w:p w14:paraId="244EB54B" w14:textId="77777777" w:rsidR="007F4494" w:rsidRPr="00AD4CA3" w:rsidRDefault="007F4494" w:rsidP="007F4494">
      <w:pPr>
        <w:numPr>
          <w:ilvl w:val="0"/>
          <w:numId w:val="9"/>
        </w:numPr>
        <w:spacing w:after="0"/>
        <w:ind w:left="-284" w:hanging="284"/>
        <w:jc w:val="both"/>
        <w:rPr>
          <w:rFonts w:ascii="Arial" w:hAnsi="Arial" w:cs="Arial"/>
          <w:sz w:val="18"/>
          <w:szCs w:val="18"/>
        </w:rPr>
      </w:pPr>
      <w:r w:rsidRPr="00AD4CA3">
        <w:rPr>
          <w:rFonts w:ascii="Arial" w:hAnsi="Arial" w:cs="Arial"/>
          <w:sz w:val="18"/>
          <w:szCs w:val="18"/>
        </w:rPr>
        <w:t xml:space="preserve">Se pasará las confirmaciones </w:t>
      </w:r>
      <w:r>
        <w:rPr>
          <w:rFonts w:ascii="Arial" w:hAnsi="Arial" w:cs="Arial"/>
          <w:sz w:val="18"/>
          <w:szCs w:val="18"/>
        </w:rPr>
        <w:t xml:space="preserve">y liquidaciones </w:t>
      </w:r>
      <w:r w:rsidRPr="00AD4CA3">
        <w:rPr>
          <w:rFonts w:ascii="Arial" w:hAnsi="Arial" w:cs="Arial"/>
          <w:sz w:val="18"/>
          <w:szCs w:val="18"/>
        </w:rPr>
        <w:t>por escrito por parte de nuestr</w:t>
      </w:r>
      <w:r>
        <w:rPr>
          <w:rFonts w:ascii="Arial" w:hAnsi="Arial" w:cs="Arial"/>
          <w:sz w:val="18"/>
          <w:szCs w:val="18"/>
        </w:rPr>
        <w:t>os funcionarios del departamento de operaciones vía correo electrónico u otro medio de comunicación</w:t>
      </w:r>
      <w:r w:rsidRPr="00AD4CA3">
        <w:rPr>
          <w:rFonts w:ascii="Arial" w:hAnsi="Arial" w:cs="Arial"/>
          <w:sz w:val="18"/>
          <w:szCs w:val="18"/>
        </w:rPr>
        <w:t>, de esta forma se dará por</w:t>
      </w:r>
      <w:r>
        <w:rPr>
          <w:rFonts w:ascii="Arial" w:hAnsi="Arial" w:cs="Arial"/>
          <w:sz w:val="18"/>
          <w:szCs w:val="18"/>
        </w:rPr>
        <w:t xml:space="preserve"> entendido, leído, comprendido y </w:t>
      </w:r>
      <w:r w:rsidRPr="00AD4CA3">
        <w:rPr>
          <w:rFonts w:ascii="Arial" w:hAnsi="Arial" w:cs="Arial"/>
          <w:sz w:val="18"/>
          <w:szCs w:val="18"/>
        </w:rPr>
        <w:t>aceptado el programa.</w:t>
      </w:r>
    </w:p>
    <w:p w14:paraId="7A8DBC82" w14:textId="77777777" w:rsidR="007F4494" w:rsidRPr="00AD4CA3" w:rsidRDefault="007F4494" w:rsidP="007F4494">
      <w:pPr>
        <w:numPr>
          <w:ilvl w:val="0"/>
          <w:numId w:val="9"/>
        </w:numPr>
        <w:spacing w:after="0"/>
        <w:ind w:left="-284" w:hanging="284"/>
        <w:jc w:val="both"/>
        <w:rPr>
          <w:rFonts w:ascii="Arial" w:hAnsi="Arial" w:cs="Arial"/>
          <w:sz w:val="18"/>
          <w:szCs w:val="18"/>
        </w:rPr>
      </w:pPr>
      <w:r w:rsidRPr="00AD4CA3">
        <w:rPr>
          <w:rFonts w:ascii="Arial" w:hAnsi="Arial" w:cs="Arial"/>
          <w:sz w:val="18"/>
          <w:szCs w:val="18"/>
        </w:rPr>
        <w:t>Todos los valores están expresados en precio por persona</w:t>
      </w:r>
      <w:r>
        <w:rPr>
          <w:rFonts w:ascii="Arial" w:hAnsi="Arial" w:cs="Arial"/>
          <w:sz w:val="18"/>
          <w:szCs w:val="18"/>
        </w:rPr>
        <w:t xml:space="preserve"> en dólares americanos, euros o según la moneda indicada</w:t>
      </w:r>
      <w:r w:rsidRPr="00AD4CA3">
        <w:rPr>
          <w:rFonts w:ascii="Arial" w:hAnsi="Arial" w:cs="Arial"/>
          <w:sz w:val="18"/>
          <w:szCs w:val="18"/>
        </w:rPr>
        <w:t>.</w:t>
      </w:r>
    </w:p>
    <w:p w14:paraId="2A85C542" w14:textId="77777777" w:rsidR="007F4494" w:rsidRDefault="007F4494" w:rsidP="007F4494">
      <w:pPr>
        <w:numPr>
          <w:ilvl w:val="0"/>
          <w:numId w:val="9"/>
        </w:numPr>
        <w:spacing w:after="0"/>
        <w:ind w:left="-284" w:hanging="284"/>
        <w:jc w:val="both"/>
        <w:rPr>
          <w:rFonts w:ascii="Arial" w:hAnsi="Arial" w:cs="Arial"/>
          <w:sz w:val="18"/>
          <w:szCs w:val="18"/>
        </w:rPr>
      </w:pPr>
      <w:r>
        <w:rPr>
          <w:rFonts w:ascii="Arial" w:hAnsi="Arial" w:cs="Arial"/>
          <w:sz w:val="18"/>
          <w:szCs w:val="18"/>
        </w:rPr>
        <w:t xml:space="preserve">Para el caso las aerolíneas y cruceros estos </w:t>
      </w:r>
      <w:r w:rsidRPr="00AD4CA3">
        <w:rPr>
          <w:rFonts w:ascii="Arial" w:hAnsi="Arial" w:cs="Arial"/>
          <w:sz w:val="18"/>
          <w:szCs w:val="18"/>
        </w:rPr>
        <w:t>no acepta</w:t>
      </w:r>
      <w:r>
        <w:rPr>
          <w:rFonts w:ascii="Arial" w:hAnsi="Arial" w:cs="Arial"/>
          <w:sz w:val="18"/>
          <w:szCs w:val="18"/>
        </w:rPr>
        <w:t>n</w:t>
      </w:r>
      <w:r w:rsidRPr="00AD4CA3">
        <w:rPr>
          <w:rFonts w:ascii="Arial" w:hAnsi="Arial" w:cs="Arial"/>
          <w:sz w:val="18"/>
          <w:szCs w:val="18"/>
        </w:rPr>
        <w:t xml:space="preserve"> cambio de nombre y es motivo a penalidad</w:t>
      </w:r>
      <w:r>
        <w:rPr>
          <w:rFonts w:ascii="Arial" w:hAnsi="Arial" w:cs="Arial"/>
          <w:sz w:val="18"/>
          <w:szCs w:val="18"/>
        </w:rPr>
        <w:t xml:space="preserve"> en caso de </w:t>
      </w:r>
      <w:r w:rsidRPr="00AD4CA3">
        <w:rPr>
          <w:rFonts w:ascii="Arial" w:hAnsi="Arial" w:cs="Arial"/>
          <w:sz w:val="18"/>
          <w:szCs w:val="18"/>
        </w:rPr>
        <w:t xml:space="preserve">cancelación </w:t>
      </w:r>
      <w:r>
        <w:rPr>
          <w:rFonts w:ascii="Arial" w:hAnsi="Arial" w:cs="Arial"/>
          <w:sz w:val="18"/>
          <w:szCs w:val="18"/>
        </w:rPr>
        <w:t xml:space="preserve">o cualquier cambio </w:t>
      </w:r>
      <w:r w:rsidRPr="00AD4CA3">
        <w:rPr>
          <w:rFonts w:ascii="Arial" w:hAnsi="Arial" w:cs="Arial"/>
          <w:sz w:val="18"/>
          <w:szCs w:val="18"/>
        </w:rPr>
        <w:t>del viaje.</w:t>
      </w:r>
    </w:p>
    <w:p w14:paraId="68ED3C88" w14:textId="77777777" w:rsidR="007F4494" w:rsidRDefault="007F4494" w:rsidP="007F4494">
      <w:pPr>
        <w:numPr>
          <w:ilvl w:val="0"/>
          <w:numId w:val="9"/>
        </w:numPr>
        <w:spacing w:after="0"/>
        <w:ind w:left="-284" w:hanging="284"/>
        <w:jc w:val="both"/>
        <w:rPr>
          <w:rFonts w:ascii="Arial" w:hAnsi="Arial" w:cs="Arial"/>
          <w:sz w:val="18"/>
          <w:szCs w:val="18"/>
        </w:rPr>
      </w:pPr>
      <w:r>
        <w:rPr>
          <w:rFonts w:ascii="Arial" w:hAnsi="Arial" w:cs="Arial"/>
          <w:sz w:val="18"/>
          <w:szCs w:val="18"/>
        </w:rPr>
        <w:t xml:space="preserve">Para los programas que incluyan tiquetes aéreos, trenes y cruceros las agencias deben enviar copia de pasaportes para expedir los billetes aéreos, trenes y </w:t>
      </w:r>
      <w:proofErr w:type="spellStart"/>
      <w:r>
        <w:rPr>
          <w:rFonts w:ascii="Arial" w:hAnsi="Arial" w:cs="Arial"/>
          <w:sz w:val="18"/>
          <w:szCs w:val="18"/>
        </w:rPr>
        <w:t>vouchers</w:t>
      </w:r>
      <w:proofErr w:type="spellEnd"/>
      <w:r>
        <w:rPr>
          <w:rFonts w:ascii="Arial" w:hAnsi="Arial" w:cs="Arial"/>
          <w:sz w:val="18"/>
          <w:szCs w:val="18"/>
        </w:rPr>
        <w:t xml:space="preserve"> de cruceros.</w:t>
      </w:r>
    </w:p>
    <w:p w14:paraId="70381927" w14:textId="77777777" w:rsidR="007F4494" w:rsidRPr="00A24FFD" w:rsidRDefault="007F4494" w:rsidP="007F4494">
      <w:pPr>
        <w:numPr>
          <w:ilvl w:val="0"/>
          <w:numId w:val="9"/>
        </w:numPr>
        <w:spacing w:after="0"/>
        <w:ind w:left="-284" w:hanging="284"/>
        <w:jc w:val="both"/>
        <w:rPr>
          <w:rFonts w:ascii="Arial" w:hAnsi="Arial" w:cs="Arial"/>
          <w:sz w:val="18"/>
          <w:szCs w:val="18"/>
        </w:rPr>
      </w:pPr>
      <w:r>
        <w:rPr>
          <w:rFonts w:ascii="Arial" w:hAnsi="Arial" w:cs="Arial"/>
          <w:sz w:val="18"/>
          <w:szCs w:val="18"/>
        </w:rPr>
        <w:t>Los operadores y corresponsales en el exterior envían el listado de hoteles 10 días antes de la salida del viaje, sin embargo, estos pueden realizar cambios de hoteles antes o durante el viaje y garantizan la misma categoría o superior. En cuanto a los servicios pueden realizar cambios siempre y cuando se afecte la seguridad del cliente o existan cambios de horario o problemas en el clima o cierres temporales por parte de las autoridades del País en los distintos sitios turísticos del viaje.</w:t>
      </w:r>
    </w:p>
    <w:p w14:paraId="3329CEA7" w14:textId="77777777" w:rsidR="007F4494" w:rsidRDefault="007F4494" w:rsidP="007F4494">
      <w:pPr>
        <w:pStyle w:val="xmsonormal"/>
        <w:spacing w:before="0" w:beforeAutospacing="0" w:after="0" w:afterAutospacing="0"/>
        <w:ind w:left="-284" w:hanging="284"/>
        <w:jc w:val="both"/>
        <w:rPr>
          <w:rFonts w:ascii="Arial" w:hAnsi="Arial" w:cs="Arial"/>
          <w:b/>
          <w:bCs/>
          <w:color w:val="000000"/>
          <w:sz w:val="18"/>
          <w:szCs w:val="18"/>
        </w:rPr>
      </w:pPr>
    </w:p>
    <w:p w14:paraId="65E99C48" w14:textId="77777777" w:rsidR="007F4494" w:rsidRDefault="007F4494" w:rsidP="007F4494">
      <w:pPr>
        <w:pStyle w:val="xmsonormal"/>
        <w:spacing w:before="0" w:beforeAutospacing="0" w:after="0" w:afterAutospacing="0"/>
        <w:ind w:left="-284" w:hanging="284"/>
        <w:jc w:val="both"/>
        <w:rPr>
          <w:rFonts w:ascii="Arial" w:hAnsi="Arial" w:cs="Arial"/>
          <w:b/>
          <w:bCs/>
          <w:color w:val="000000"/>
          <w:sz w:val="18"/>
          <w:szCs w:val="18"/>
        </w:rPr>
      </w:pPr>
      <w:r>
        <w:rPr>
          <w:rFonts w:ascii="Arial" w:hAnsi="Arial" w:cs="Arial"/>
          <w:b/>
          <w:bCs/>
          <w:color w:val="000000"/>
          <w:sz w:val="18"/>
          <w:szCs w:val="18"/>
        </w:rPr>
        <w:t>PENALIDADES POR CANCELACIONES</w:t>
      </w:r>
    </w:p>
    <w:p w14:paraId="4E1D5829" w14:textId="77777777" w:rsidR="007F4494" w:rsidRPr="00AD4CA3" w:rsidRDefault="007F4494" w:rsidP="007F4494">
      <w:pPr>
        <w:numPr>
          <w:ilvl w:val="0"/>
          <w:numId w:val="8"/>
        </w:numPr>
        <w:spacing w:after="0"/>
        <w:ind w:left="-284" w:hanging="284"/>
        <w:jc w:val="both"/>
        <w:rPr>
          <w:rFonts w:ascii="Arial" w:hAnsi="Arial" w:cs="Arial"/>
          <w:sz w:val="18"/>
          <w:szCs w:val="18"/>
        </w:rPr>
      </w:pPr>
      <w:r w:rsidRPr="00AD4CA3">
        <w:rPr>
          <w:rFonts w:ascii="Arial" w:hAnsi="Arial" w:cs="Arial"/>
          <w:sz w:val="18"/>
          <w:szCs w:val="18"/>
        </w:rPr>
        <w:t>Los tiquetes aéreos no son reembolsables, no son revisables, no son endosables, una vez realizada su expedición, o enviado los nombres a la aerolínea.</w:t>
      </w:r>
      <w:r>
        <w:rPr>
          <w:rFonts w:ascii="Arial" w:hAnsi="Arial" w:cs="Arial"/>
          <w:sz w:val="18"/>
          <w:szCs w:val="18"/>
        </w:rPr>
        <w:t xml:space="preserve"> Travel Plans SAS, respeta y acata las penalidades cobradas por las aerolíneas y estas deben ser asumidas por la agencia de viajes, Free Lance o el pasajero.</w:t>
      </w:r>
    </w:p>
    <w:p w14:paraId="56CC0D36" w14:textId="77777777" w:rsidR="007F4494" w:rsidRDefault="007F4494" w:rsidP="007F4494">
      <w:pPr>
        <w:numPr>
          <w:ilvl w:val="0"/>
          <w:numId w:val="8"/>
        </w:numPr>
        <w:spacing w:after="0"/>
        <w:ind w:left="-284" w:hanging="284"/>
        <w:jc w:val="both"/>
        <w:rPr>
          <w:rFonts w:ascii="Arial" w:hAnsi="Arial" w:cs="Arial"/>
          <w:sz w:val="18"/>
          <w:szCs w:val="18"/>
        </w:rPr>
      </w:pPr>
      <w:r w:rsidRPr="00AD4CA3">
        <w:rPr>
          <w:rFonts w:ascii="Arial" w:hAnsi="Arial" w:cs="Arial"/>
          <w:sz w:val="18"/>
          <w:szCs w:val="18"/>
        </w:rPr>
        <w:t>La porción terrestre y Crucero se cobrará, 90 días antes</w:t>
      </w:r>
      <w:r>
        <w:rPr>
          <w:rFonts w:ascii="Arial" w:hAnsi="Arial" w:cs="Arial"/>
          <w:sz w:val="18"/>
          <w:szCs w:val="18"/>
        </w:rPr>
        <w:t xml:space="preserve"> de la salida del programa, el F</w:t>
      </w:r>
      <w:r w:rsidRPr="00AD4CA3">
        <w:rPr>
          <w:rFonts w:ascii="Arial" w:hAnsi="Arial" w:cs="Arial"/>
          <w:sz w:val="18"/>
          <w:szCs w:val="18"/>
        </w:rPr>
        <w:t xml:space="preserve">ee bancario del valor total de la porción terrestre, de 89 a 57 días antes de la salida </w:t>
      </w:r>
      <w:r>
        <w:rPr>
          <w:rFonts w:ascii="Arial" w:hAnsi="Arial" w:cs="Arial"/>
          <w:sz w:val="18"/>
          <w:szCs w:val="18"/>
        </w:rPr>
        <w:t>del programa, el depósito y el F</w:t>
      </w:r>
      <w:r w:rsidRPr="00AD4CA3">
        <w:rPr>
          <w:rFonts w:ascii="Arial" w:hAnsi="Arial" w:cs="Arial"/>
          <w:sz w:val="18"/>
          <w:szCs w:val="18"/>
        </w:rPr>
        <w:t>ee bancario del valor total de la porción terrestre, de 56 a 29 días el 50</w:t>
      </w:r>
      <w:r>
        <w:rPr>
          <w:rFonts w:ascii="Arial" w:hAnsi="Arial" w:cs="Arial"/>
          <w:sz w:val="18"/>
          <w:szCs w:val="18"/>
        </w:rPr>
        <w:t>% de la porción terrestre y el F</w:t>
      </w:r>
      <w:r w:rsidRPr="00AD4CA3">
        <w:rPr>
          <w:rFonts w:ascii="Arial" w:hAnsi="Arial" w:cs="Arial"/>
          <w:sz w:val="18"/>
          <w:szCs w:val="18"/>
        </w:rPr>
        <w:t>ee bancario, de 28 a la fecha de salida del programa o no presentación en el aeropuerto por cualquier causa, el 100% del valor total del viaje.</w:t>
      </w:r>
      <w:r>
        <w:rPr>
          <w:rFonts w:ascii="Arial" w:hAnsi="Arial" w:cs="Arial"/>
          <w:sz w:val="18"/>
          <w:szCs w:val="18"/>
        </w:rPr>
        <w:t xml:space="preserve"> Travel Plans SAS respeta y acata las penalidades cobradas por los operadores en el exterior.</w:t>
      </w:r>
    </w:p>
    <w:p w14:paraId="6D23B52B" w14:textId="77777777" w:rsidR="007F4494" w:rsidRDefault="007F4494" w:rsidP="007F4494">
      <w:pPr>
        <w:numPr>
          <w:ilvl w:val="0"/>
          <w:numId w:val="8"/>
        </w:numPr>
        <w:spacing w:after="0"/>
        <w:ind w:left="-284" w:hanging="284"/>
        <w:jc w:val="both"/>
        <w:rPr>
          <w:rFonts w:ascii="Arial" w:hAnsi="Arial" w:cs="Arial"/>
          <w:sz w:val="18"/>
          <w:szCs w:val="18"/>
        </w:rPr>
      </w:pPr>
      <w:r>
        <w:rPr>
          <w:rFonts w:ascii="Arial" w:hAnsi="Arial" w:cs="Arial"/>
          <w:sz w:val="18"/>
          <w:szCs w:val="18"/>
        </w:rPr>
        <w:t>Travel Plans SAS, puede cancelar el programa de forma inmediata si el pago total no es ingresado a nuestra compañía por parte de la agencia de viajes, Free Lance o el pasajero sin ningún tipo de rembolso de acuerdo a la fecha límite para el pago indicada en la confirmación.</w:t>
      </w:r>
    </w:p>
    <w:p w14:paraId="0DEA29AF" w14:textId="77777777" w:rsidR="007F4494" w:rsidRPr="00AD4CA3" w:rsidRDefault="007F4494" w:rsidP="007F4494">
      <w:pPr>
        <w:numPr>
          <w:ilvl w:val="0"/>
          <w:numId w:val="8"/>
        </w:numPr>
        <w:spacing w:after="0"/>
        <w:ind w:left="-284" w:hanging="284"/>
        <w:jc w:val="both"/>
        <w:rPr>
          <w:rFonts w:ascii="Arial" w:hAnsi="Arial" w:cs="Arial"/>
          <w:sz w:val="18"/>
          <w:szCs w:val="18"/>
        </w:rPr>
      </w:pPr>
      <w:r>
        <w:rPr>
          <w:rFonts w:ascii="Arial" w:hAnsi="Arial" w:cs="Arial"/>
          <w:sz w:val="18"/>
          <w:szCs w:val="18"/>
        </w:rPr>
        <w:t>Las porciones terrestres en promoción o de bajo costo no son reembolsables.</w:t>
      </w:r>
    </w:p>
    <w:p w14:paraId="6B4DEA2D" w14:textId="77777777" w:rsidR="007F4494" w:rsidRPr="00AD4CA3" w:rsidRDefault="007F4494" w:rsidP="007F4494">
      <w:pPr>
        <w:numPr>
          <w:ilvl w:val="0"/>
          <w:numId w:val="8"/>
        </w:numPr>
        <w:spacing w:after="0"/>
        <w:ind w:left="-284" w:hanging="284"/>
        <w:jc w:val="both"/>
        <w:rPr>
          <w:rFonts w:ascii="Arial" w:hAnsi="Arial" w:cs="Arial"/>
          <w:sz w:val="18"/>
          <w:szCs w:val="18"/>
        </w:rPr>
      </w:pPr>
      <w:r w:rsidRPr="00AD4CA3">
        <w:rPr>
          <w:rFonts w:ascii="Arial" w:hAnsi="Arial" w:cs="Arial"/>
          <w:sz w:val="18"/>
          <w:szCs w:val="18"/>
        </w:rPr>
        <w:t xml:space="preserve">Los servicios </w:t>
      </w:r>
      <w:r>
        <w:rPr>
          <w:rFonts w:ascii="Arial" w:hAnsi="Arial" w:cs="Arial"/>
          <w:sz w:val="18"/>
          <w:szCs w:val="18"/>
        </w:rPr>
        <w:t xml:space="preserve">como: tiquetes aéreos. Porción terrestre, asistencia médica, trenes, cruceros, alquiler de automóviles, casas rodantes, alquiler de yates, entradas a eventos deportivos y en general otros servicios, </w:t>
      </w:r>
      <w:r w:rsidRPr="00AD4CA3">
        <w:rPr>
          <w:rFonts w:ascii="Arial" w:hAnsi="Arial" w:cs="Arial"/>
          <w:sz w:val="18"/>
          <w:szCs w:val="18"/>
        </w:rPr>
        <w:t xml:space="preserve">que voluntariamente sean cancelados </w:t>
      </w:r>
      <w:r>
        <w:rPr>
          <w:rFonts w:ascii="Arial" w:hAnsi="Arial" w:cs="Arial"/>
          <w:sz w:val="18"/>
          <w:szCs w:val="18"/>
        </w:rPr>
        <w:t xml:space="preserve">o cambiados </w:t>
      </w:r>
      <w:r w:rsidRPr="00AD4CA3">
        <w:rPr>
          <w:rFonts w:ascii="Arial" w:hAnsi="Arial" w:cs="Arial"/>
          <w:sz w:val="18"/>
          <w:szCs w:val="18"/>
        </w:rPr>
        <w:t>por el pasajero</w:t>
      </w:r>
      <w:r>
        <w:rPr>
          <w:rFonts w:ascii="Arial" w:hAnsi="Arial" w:cs="Arial"/>
          <w:sz w:val="18"/>
          <w:szCs w:val="18"/>
        </w:rPr>
        <w:t>, no admitidos en los países en destino, deportados</w:t>
      </w:r>
      <w:r w:rsidRPr="00AD4CA3">
        <w:rPr>
          <w:rFonts w:ascii="Arial" w:hAnsi="Arial" w:cs="Arial"/>
          <w:sz w:val="18"/>
          <w:szCs w:val="18"/>
        </w:rPr>
        <w:t xml:space="preserve"> o no tomados por circunstancias ajenas como demoras e</w:t>
      </w:r>
      <w:r>
        <w:rPr>
          <w:rFonts w:ascii="Arial" w:hAnsi="Arial" w:cs="Arial"/>
          <w:sz w:val="18"/>
          <w:szCs w:val="18"/>
        </w:rPr>
        <w:t>n vuelos, cambio en itinerario, mal clima, terremotos, Asonadas, manifestaciones o cualquier motivo,</w:t>
      </w:r>
      <w:r w:rsidRPr="00AD4CA3">
        <w:rPr>
          <w:rFonts w:ascii="Arial" w:hAnsi="Arial" w:cs="Arial"/>
          <w:sz w:val="18"/>
          <w:szCs w:val="18"/>
        </w:rPr>
        <w:t xml:space="preserve"> </w:t>
      </w:r>
      <w:r>
        <w:rPr>
          <w:rFonts w:ascii="Arial" w:hAnsi="Arial" w:cs="Arial"/>
          <w:sz w:val="18"/>
          <w:szCs w:val="18"/>
        </w:rPr>
        <w:t xml:space="preserve">antes o durante el viaje, </w:t>
      </w:r>
      <w:r w:rsidRPr="00AD4CA3">
        <w:rPr>
          <w:rFonts w:ascii="Arial" w:hAnsi="Arial" w:cs="Arial"/>
          <w:sz w:val="18"/>
          <w:szCs w:val="18"/>
        </w:rPr>
        <w:t>no serán rembolsados.</w:t>
      </w:r>
    </w:p>
    <w:p w14:paraId="271DA4C1" w14:textId="77777777" w:rsidR="007F4494" w:rsidRPr="00AD4CA3" w:rsidRDefault="007F4494" w:rsidP="007F4494">
      <w:pPr>
        <w:numPr>
          <w:ilvl w:val="0"/>
          <w:numId w:val="8"/>
        </w:numPr>
        <w:spacing w:after="0"/>
        <w:ind w:left="-284" w:hanging="284"/>
        <w:jc w:val="both"/>
        <w:rPr>
          <w:rFonts w:ascii="Arial" w:hAnsi="Arial" w:cs="Arial"/>
          <w:sz w:val="18"/>
          <w:szCs w:val="18"/>
        </w:rPr>
      </w:pPr>
      <w:r w:rsidRPr="00AD4CA3">
        <w:rPr>
          <w:rFonts w:ascii="Arial" w:hAnsi="Arial" w:cs="Arial"/>
          <w:sz w:val="18"/>
          <w:szCs w:val="18"/>
        </w:rPr>
        <w:t xml:space="preserve">Una vez sea expedida la asistencia </w:t>
      </w:r>
      <w:r>
        <w:rPr>
          <w:rFonts w:ascii="Arial" w:hAnsi="Arial" w:cs="Arial"/>
          <w:sz w:val="18"/>
          <w:szCs w:val="18"/>
        </w:rPr>
        <w:t>m</w:t>
      </w:r>
      <w:r w:rsidRPr="00AD4CA3">
        <w:rPr>
          <w:rFonts w:ascii="Arial" w:hAnsi="Arial" w:cs="Arial"/>
          <w:sz w:val="18"/>
          <w:szCs w:val="18"/>
        </w:rPr>
        <w:t>édica, se cobrará el valor total de esta.</w:t>
      </w:r>
      <w:r>
        <w:rPr>
          <w:rFonts w:ascii="Arial" w:hAnsi="Arial" w:cs="Arial"/>
          <w:sz w:val="18"/>
          <w:szCs w:val="18"/>
        </w:rPr>
        <w:t xml:space="preserve"> Si esta la incluye el Programa.</w:t>
      </w:r>
      <w:r w:rsidRPr="00AD4CA3">
        <w:rPr>
          <w:rFonts w:ascii="Arial" w:hAnsi="Arial" w:cs="Arial"/>
          <w:sz w:val="18"/>
          <w:szCs w:val="18"/>
        </w:rPr>
        <w:t xml:space="preserve"> </w:t>
      </w:r>
    </w:p>
    <w:p w14:paraId="374642E0" w14:textId="77777777" w:rsidR="007F4494" w:rsidRDefault="007F4494" w:rsidP="007F4494">
      <w:pPr>
        <w:numPr>
          <w:ilvl w:val="0"/>
          <w:numId w:val="8"/>
        </w:numPr>
        <w:spacing w:after="0"/>
        <w:ind w:left="-284" w:hanging="284"/>
        <w:jc w:val="both"/>
        <w:rPr>
          <w:rFonts w:ascii="Arial" w:hAnsi="Arial" w:cs="Arial"/>
          <w:sz w:val="18"/>
          <w:szCs w:val="18"/>
        </w:rPr>
      </w:pPr>
      <w:r w:rsidRPr="00FB646C">
        <w:rPr>
          <w:rFonts w:ascii="Arial" w:hAnsi="Arial" w:cs="Arial"/>
          <w:sz w:val="18"/>
          <w:szCs w:val="18"/>
        </w:rPr>
        <w:t>En caso de tener algún problema en migración y en el exterior por parte del pasajero, documentación incompleta y no le sea permitido realizar el viaje no es reembolsable el valor total del programa, seguiremos las políticas aplicadas por las aerolíneas en los tiquetes aéreos, para la porción terrestre aplican Todas las condiciones generales que están expresadas en este Documento y condiciones de la naviera.</w:t>
      </w:r>
    </w:p>
    <w:p w14:paraId="1D805F26" w14:textId="77777777" w:rsidR="007F4494" w:rsidRPr="00A24FFD" w:rsidRDefault="007F4494" w:rsidP="007F4494">
      <w:pPr>
        <w:numPr>
          <w:ilvl w:val="0"/>
          <w:numId w:val="8"/>
        </w:numPr>
        <w:spacing w:after="0"/>
        <w:ind w:left="-284" w:hanging="284"/>
        <w:jc w:val="both"/>
        <w:rPr>
          <w:rFonts w:ascii="Arial" w:hAnsi="Arial" w:cs="Arial"/>
          <w:sz w:val="18"/>
          <w:szCs w:val="18"/>
        </w:rPr>
      </w:pPr>
      <w:r>
        <w:rPr>
          <w:rFonts w:ascii="Arial" w:hAnsi="Arial" w:cs="Arial"/>
          <w:sz w:val="18"/>
          <w:szCs w:val="18"/>
        </w:rPr>
        <w:t>Travel Plans SAS cobrará el 20% del total del valor del programa como gastos administrativos.</w:t>
      </w:r>
    </w:p>
    <w:p w14:paraId="60CEEB20" w14:textId="77777777" w:rsidR="007F4494" w:rsidRDefault="007F4494" w:rsidP="007F4494">
      <w:pPr>
        <w:spacing w:after="0"/>
        <w:ind w:left="-284" w:hanging="284"/>
        <w:jc w:val="both"/>
        <w:rPr>
          <w:rFonts w:ascii="Arial" w:hAnsi="Arial" w:cs="Arial"/>
          <w:b/>
          <w:sz w:val="18"/>
          <w:szCs w:val="18"/>
        </w:rPr>
      </w:pPr>
    </w:p>
    <w:p w14:paraId="7D1F1EE9" w14:textId="77777777" w:rsidR="007F4494" w:rsidRPr="00AD4CA3" w:rsidRDefault="007F4494" w:rsidP="007F4494">
      <w:pPr>
        <w:spacing w:after="0"/>
        <w:ind w:left="-284" w:hanging="284"/>
        <w:jc w:val="both"/>
        <w:rPr>
          <w:rFonts w:ascii="Arial" w:hAnsi="Arial" w:cs="Arial"/>
          <w:b/>
          <w:sz w:val="18"/>
          <w:szCs w:val="18"/>
        </w:rPr>
      </w:pPr>
      <w:r w:rsidRPr="00AD4CA3">
        <w:rPr>
          <w:rFonts w:ascii="Arial" w:hAnsi="Arial" w:cs="Arial"/>
          <w:b/>
          <w:sz w:val="18"/>
          <w:szCs w:val="18"/>
        </w:rPr>
        <w:t>DOCUMENTACION</w:t>
      </w:r>
    </w:p>
    <w:p w14:paraId="2DF1CD40" w14:textId="77777777" w:rsidR="007F4494" w:rsidRDefault="007F4494" w:rsidP="007F4494">
      <w:pPr>
        <w:numPr>
          <w:ilvl w:val="0"/>
          <w:numId w:val="10"/>
        </w:numPr>
        <w:spacing w:after="0"/>
        <w:ind w:left="-284" w:hanging="284"/>
        <w:jc w:val="both"/>
        <w:rPr>
          <w:rFonts w:ascii="Arial" w:hAnsi="Arial" w:cs="Arial"/>
          <w:sz w:val="18"/>
          <w:szCs w:val="18"/>
        </w:rPr>
      </w:pPr>
      <w:r w:rsidRPr="00AD4CA3">
        <w:rPr>
          <w:rFonts w:ascii="Arial" w:hAnsi="Arial" w:cs="Arial"/>
          <w:sz w:val="18"/>
          <w:szCs w:val="18"/>
        </w:rPr>
        <w:t>Pasaporte vigente no mayor a 6 meses a la fecha de vencimiento</w:t>
      </w:r>
    </w:p>
    <w:p w14:paraId="305BECCA" w14:textId="77777777" w:rsidR="007F4494" w:rsidRPr="00AD4CA3" w:rsidRDefault="007F4494" w:rsidP="007F4494">
      <w:pPr>
        <w:numPr>
          <w:ilvl w:val="0"/>
          <w:numId w:val="10"/>
        </w:numPr>
        <w:spacing w:after="0"/>
        <w:ind w:left="-284" w:hanging="284"/>
        <w:jc w:val="both"/>
        <w:rPr>
          <w:rFonts w:ascii="Arial" w:hAnsi="Arial" w:cs="Arial"/>
          <w:sz w:val="18"/>
          <w:szCs w:val="18"/>
        </w:rPr>
      </w:pPr>
      <w:r w:rsidRPr="00AD4CA3">
        <w:rPr>
          <w:rFonts w:ascii="Arial" w:hAnsi="Arial" w:cs="Arial"/>
          <w:sz w:val="18"/>
          <w:szCs w:val="18"/>
        </w:rPr>
        <w:t>Cedula de ciudadanía</w:t>
      </w:r>
    </w:p>
    <w:p w14:paraId="5197C15F" w14:textId="77777777" w:rsidR="007F4494" w:rsidRPr="00AD4CA3" w:rsidRDefault="007F4494" w:rsidP="007F4494">
      <w:pPr>
        <w:numPr>
          <w:ilvl w:val="0"/>
          <w:numId w:val="10"/>
        </w:numPr>
        <w:spacing w:after="0"/>
        <w:ind w:left="-284" w:hanging="284"/>
        <w:jc w:val="both"/>
        <w:rPr>
          <w:rFonts w:ascii="Arial" w:hAnsi="Arial" w:cs="Arial"/>
          <w:sz w:val="18"/>
          <w:szCs w:val="18"/>
        </w:rPr>
      </w:pPr>
      <w:r w:rsidRPr="00AD4CA3">
        <w:rPr>
          <w:rFonts w:ascii="Arial" w:hAnsi="Arial" w:cs="Arial"/>
          <w:sz w:val="18"/>
          <w:szCs w:val="18"/>
        </w:rPr>
        <w:t>Registro civil de nacimiento vigente y permiso de salida de los padres autenticado en notaria inscrita al Ministerio de Relaciones Exteriores.</w:t>
      </w:r>
    </w:p>
    <w:p w14:paraId="45E237FF" w14:textId="77777777" w:rsidR="007F4494" w:rsidRDefault="007F4494" w:rsidP="007F4494">
      <w:pPr>
        <w:numPr>
          <w:ilvl w:val="0"/>
          <w:numId w:val="10"/>
        </w:numPr>
        <w:spacing w:after="0"/>
        <w:ind w:left="-284" w:hanging="284"/>
        <w:jc w:val="both"/>
        <w:rPr>
          <w:rFonts w:ascii="Arial" w:hAnsi="Arial" w:cs="Arial"/>
          <w:sz w:val="18"/>
          <w:szCs w:val="18"/>
        </w:rPr>
      </w:pPr>
      <w:r w:rsidRPr="00AD4CA3">
        <w:rPr>
          <w:rFonts w:ascii="Arial" w:hAnsi="Arial" w:cs="Arial"/>
          <w:sz w:val="18"/>
          <w:szCs w:val="18"/>
        </w:rPr>
        <w:lastRenderedPageBreak/>
        <w:t>Asistencia Médica</w:t>
      </w:r>
      <w:r>
        <w:rPr>
          <w:rFonts w:ascii="Arial" w:hAnsi="Arial" w:cs="Arial"/>
          <w:sz w:val="18"/>
          <w:szCs w:val="18"/>
        </w:rPr>
        <w:t xml:space="preserve"> con seguro de cancelación. (verificar preexistencias medicas)</w:t>
      </w:r>
    </w:p>
    <w:p w14:paraId="128B0D5A" w14:textId="77777777" w:rsidR="007F4494" w:rsidRPr="00AD4CA3" w:rsidRDefault="007F4494" w:rsidP="007F4494">
      <w:pPr>
        <w:numPr>
          <w:ilvl w:val="0"/>
          <w:numId w:val="10"/>
        </w:numPr>
        <w:spacing w:after="0"/>
        <w:ind w:left="-284" w:hanging="284"/>
        <w:jc w:val="both"/>
        <w:rPr>
          <w:rFonts w:ascii="Arial" w:hAnsi="Arial" w:cs="Arial"/>
          <w:sz w:val="18"/>
          <w:szCs w:val="18"/>
        </w:rPr>
      </w:pPr>
      <w:r w:rsidRPr="00AD4CA3">
        <w:rPr>
          <w:rFonts w:ascii="Arial" w:hAnsi="Arial" w:cs="Arial"/>
          <w:sz w:val="18"/>
          <w:szCs w:val="18"/>
        </w:rPr>
        <w:t>Tarjeta de crédito internacional</w:t>
      </w:r>
      <w:r>
        <w:rPr>
          <w:rFonts w:ascii="Arial" w:hAnsi="Arial" w:cs="Arial"/>
          <w:sz w:val="18"/>
          <w:szCs w:val="18"/>
        </w:rPr>
        <w:t xml:space="preserve"> (exigencia en algunos hoteles a nivel Mundial o deposito en efectivo)</w:t>
      </w:r>
    </w:p>
    <w:p w14:paraId="7B8BF5C1" w14:textId="77777777" w:rsidR="007F4494" w:rsidRDefault="007F4494" w:rsidP="007F4494">
      <w:pPr>
        <w:numPr>
          <w:ilvl w:val="0"/>
          <w:numId w:val="10"/>
        </w:numPr>
        <w:spacing w:after="0"/>
        <w:ind w:left="-284" w:hanging="284"/>
        <w:jc w:val="both"/>
        <w:rPr>
          <w:rFonts w:ascii="Arial" w:hAnsi="Arial" w:cs="Arial"/>
          <w:sz w:val="18"/>
          <w:szCs w:val="18"/>
        </w:rPr>
      </w:pPr>
      <w:r w:rsidRPr="00AD4CA3">
        <w:rPr>
          <w:rFonts w:ascii="Arial" w:hAnsi="Arial" w:cs="Arial"/>
          <w:sz w:val="18"/>
          <w:szCs w:val="18"/>
        </w:rPr>
        <w:t>Dinero para sus gastos personales</w:t>
      </w:r>
    </w:p>
    <w:p w14:paraId="435FF8EE" w14:textId="77777777" w:rsidR="007F4494" w:rsidRDefault="007F4494" w:rsidP="007F4494">
      <w:pPr>
        <w:numPr>
          <w:ilvl w:val="0"/>
          <w:numId w:val="10"/>
        </w:numPr>
        <w:spacing w:after="0"/>
        <w:ind w:left="-284" w:hanging="284"/>
        <w:jc w:val="both"/>
        <w:rPr>
          <w:rFonts w:ascii="Arial" w:hAnsi="Arial" w:cs="Arial"/>
          <w:sz w:val="18"/>
          <w:szCs w:val="18"/>
        </w:rPr>
      </w:pPr>
      <w:r>
        <w:rPr>
          <w:rFonts w:ascii="Arial" w:hAnsi="Arial" w:cs="Arial"/>
          <w:sz w:val="18"/>
          <w:szCs w:val="18"/>
        </w:rPr>
        <w:t>Visados según el País de entrada o países visitados</w:t>
      </w:r>
    </w:p>
    <w:p w14:paraId="53DD9A33" w14:textId="77777777" w:rsidR="007F4494" w:rsidRDefault="007F4494" w:rsidP="007F4494">
      <w:pPr>
        <w:numPr>
          <w:ilvl w:val="0"/>
          <w:numId w:val="10"/>
        </w:numPr>
        <w:spacing w:after="0"/>
        <w:ind w:left="-284" w:hanging="284"/>
        <w:jc w:val="both"/>
        <w:rPr>
          <w:rFonts w:ascii="Arial" w:hAnsi="Arial" w:cs="Arial"/>
          <w:sz w:val="18"/>
          <w:szCs w:val="18"/>
        </w:rPr>
      </w:pPr>
      <w:r>
        <w:rPr>
          <w:rFonts w:ascii="Arial" w:hAnsi="Arial" w:cs="Arial"/>
          <w:sz w:val="18"/>
          <w:szCs w:val="18"/>
        </w:rPr>
        <w:t>Prueba negativa PCR Covid-19</w:t>
      </w:r>
    </w:p>
    <w:p w14:paraId="77718B43" w14:textId="77777777" w:rsidR="007F4494" w:rsidRDefault="007F4494" w:rsidP="007F4494">
      <w:pPr>
        <w:numPr>
          <w:ilvl w:val="0"/>
          <w:numId w:val="10"/>
        </w:numPr>
        <w:spacing w:after="0"/>
        <w:ind w:left="-284" w:hanging="284"/>
        <w:jc w:val="both"/>
        <w:rPr>
          <w:rFonts w:ascii="Arial" w:hAnsi="Arial" w:cs="Arial"/>
          <w:sz w:val="18"/>
          <w:szCs w:val="18"/>
        </w:rPr>
      </w:pPr>
      <w:r>
        <w:rPr>
          <w:rFonts w:ascii="Arial" w:hAnsi="Arial" w:cs="Arial"/>
          <w:sz w:val="18"/>
          <w:szCs w:val="18"/>
        </w:rPr>
        <w:t>Registro en Check-</w:t>
      </w:r>
      <w:proofErr w:type="spellStart"/>
      <w:r>
        <w:rPr>
          <w:rFonts w:ascii="Arial" w:hAnsi="Arial" w:cs="Arial"/>
          <w:sz w:val="18"/>
          <w:szCs w:val="18"/>
        </w:rPr>
        <w:t>Mig</w:t>
      </w:r>
      <w:proofErr w:type="spellEnd"/>
    </w:p>
    <w:p w14:paraId="59F88964" w14:textId="77777777" w:rsidR="007F4494" w:rsidRDefault="007F4494" w:rsidP="007F4494">
      <w:pPr>
        <w:numPr>
          <w:ilvl w:val="0"/>
          <w:numId w:val="10"/>
        </w:numPr>
        <w:spacing w:after="0"/>
        <w:ind w:left="-284" w:hanging="284"/>
        <w:jc w:val="both"/>
        <w:rPr>
          <w:rFonts w:ascii="Arial" w:hAnsi="Arial" w:cs="Arial"/>
          <w:sz w:val="18"/>
          <w:szCs w:val="18"/>
        </w:rPr>
      </w:pPr>
      <w:r>
        <w:rPr>
          <w:rFonts w:ascii="Arial" w:hAnsi="Arial" w:cs="Arial"/>
          <w:sz w:val="18"/>
          <w:szCs w:val="18"/>
        </w:rPr>
        <w:t>Carnet de vacunación esquema completo contra el Covid-19</w:t>
      </w:r>
    </w:p>
    <w:p w14:paraId="2EBBAB81" w14:textId="77777777" w:rsidR="007F4494" w:rsidRDefault="007F4494" w:rsidP="007F4494">
      <w:pPr>
        <w:numPr>
          <w:ilvl w:val="0"/>
          <w:numId w:val="10"/>
        </w:numPr>
        <w:spacing w:after="0"/>
        <w:ind w:left="-284" w:hanging="284"/>
        <w:jc w:val="both"/>
        <w:rPr>
          <w:rFonts w:ascii="Arial" w:hAnsi="Arial" w:cs="Arial"/>
          <w:sz w:val="18"/>
          <w:szCs w:val="18"/>
        </w:rPr>
      </w:pPr>
      <w:r>
        <w:rPr>
          <w:rFonts w:ascii="Arial" w:hAnsi="Arial" w:cs="Arial"/>
          <w:sz w:val="18"/>
          <w:szCs w:val="18"/>
        </w:rPr>
        <w:t>Documentos de viaje que justifique su regreso al País de origen</w:t>
      </w:r>
    </w:p>
    <w:p w14:paraId="70AF3619" w14:textId="77777777" w:rsidR="007F4494" w:rsidRDefault="007F4494" w:rsidP="007F4494">
      <w:pPr>
        <w:numPr>
          <w:ilvl w:val="0"/>
          <w:numId w:val="10"/>
        </w:numPr>
        <w:spacing w:after="0"/>
        <w:ind w:left="-284" w:hanging="284"/>
        <w:jc w:val="both"/>
        <w:rPr>
          <w:rFonts w:ascii="Arial" w:hAnsi="Arial" w:cs="Arial"/>
          <w:sz w:val="18"/>
          <w:szCs w:val="18"/>
        </w:rPr>
      </w:pPr>
      <w:r>
        <w:rPr>
          <w:rFonts w:ascii="Arial" w:hAnsi="Arial" w:cs="Arial"/>
          <w:sz w:val="18"/>
          <w:szCs w:val="18"/>
        </w:rPr>
        <w:t>Tiquete aéreo de ida y regreso</w:t>
      </w:r>
    </w:p>
    <w:p w14:paraId="0CBB4CCE" w14:textId="77777777" w:rsidR="007F4494" w:rsidRDefault="007F4494" w:rsidP="007F4494">
      <w:pPr>
        <w:numPr>
          <w:ilvl w:val="0"/>
          <w:numId w:val="10"/>
        </w:numPr>
        <w:spacing w:after="0"/>
        <w:ind w:left="-284" w:hanging="284"/>
        <w:jc w:val="both"/>
        <w:rPr>
          <w:rFonts w:ascii="Arial" w:hAnsi="Arial" w:cs="Arial"/>
          <w:sz w:val="18"/>
          <w:szCs w:val="18"/>
        </w:rPr>
      </w:pPr>
      <w:r>
        <w:rPr>
          <w:rFonts w:ascii="Arial" w:hAnsi="Arial" w:cs="Arial"/>
          <w:sz w:val="18"/>
          <w:szCs w:val="18"/>
        </w:rPr>
        <w:t>Reserva hotelera (</w:t>
      </w:r>
      <w:proofErr w:type="spellStart"/>
      <w:r>
        <w:rPr>
          <w:rFonts w:ascii="Arial" w:hAnsi="Arial" w:cs="Arial"/>
          <w:sz w:val="18"/>
          <w:szCs w:val="18"/>
        </w:rPr>
        <w:t>vouchers</w:t>
      </w:r>
      <w:proofErr w:type="spellEnd"/>
      <w:r>
        <w:rPr>
          <w:rFonts w:ascii="Arial" w:hAnsi="Arial" w:cs="Arial"/>
          <w:sz w:val="18"/>
          <w:szCs w:val="18"/>
        </w:rPr>
        <w:t>) o servicios contratados confirmados</w:t>
      </w:r>
    </w:p>
    <w:p w14:paraId="087E27B9" w14:textId="77777777" w:rsidR="007F4494" w:rsidRDefault="007F4494" w:rsidP="007F4494">
      <w:pPr>
        <w:numPr>
          <w:ilvl w:val="0"/>
          <w:numId w:val="10"/>
        </w:numPr>
        <w:spacing w:after="0"/>
        <w:ind w:left="-284" w:hanging="284"/>
        <w:jc w:val="both"/>
        <w:rPr>
          <w:rFonts w:ascii="Arial" w:hAnsi="Arial" w:cs="Arial"/>
          <w:sz w:val="18"/>
          <w:szCs w:val="18"/>
        </w:rPr>
      </w:pPr>
      <w:r>
        <w:rPr>
          <w:rFonts w:ascii="Arial" w:hAnsi="Arial" w:cs="Arial"/>
          <w:sz w:val="18"/>
          <w:szCs w:val="18"/>
        </w:rPr>
        <w:t>Itinerario de viaje</w:t>
      </w:r>
    </w:p>
    <w:p w14:paraId="6AC6901D" w14:textId="77777777" w:rsidR="007F4494" w:rsidRPr="00A24FFD" w:rsidRDefault="007F4494" w:rsidP="007F4494">
      <w:pPr>
        <w:numPr>
          <w:ilvl w:val="0"/>
          <w:numId w:val="10"/>
        </w:numPr>
        <w:spacing w:after="0"/>
        <w:ind w:left="-284" w:hanging="284"/>
        <w:jc w:val="both"/>
        <w:rPr>
          <w:rFonts w:ascii="Arial" w:hAnsi="Arial" w:cs="Arial"/>
          <w:sz w:val="18"/>
          <w:szCs w:val="18"/>
        </w:rPr>
      </w:pPr>
      <w:r>
        <w:rPr>
          <w:rFonts w:ascii="Arial" w:hAnsi="Arial" w:cs="Arial"/>
          <w:sz w:val="18"/>
          <w:szCs w:val="18"/>
        </w:rPr>
        <w:t xml:space="preserve">Sim </w:t>
      </w:r>
      <w:proofErr w:type="spellStart"/>
      <w:r>
        <w:rPr>
          <w:rFonts w:ascii="Arial" w:hAnsi="Arial" w:cs="Arial"/>
          <w:sz w:val="18"/>
          <w:szCs w:val="18"/>
        </w:rPr>
        <w:t>Card</w:t>
      </w:r>
      <w:proofErr w:type="spellEnd"/>
      <w:r>
        <w:rPr>
          <w:rFonts w:ascii="Arial" w:hAnsi="Arial" w:cs="Arial"/>
          <w:sz w:val="18"/>
          <w:szCs w:val="18"/>
        </w:rPr>
        <w:t xml:space="preserve"> para comunicación (no es obligatorio)</w:t>
      </w:r>
    </w:p>
    <w:p w14:paraId="5E93934E" w14:textId="77777777" w:rsidR="007F4494" w:rsidRDefault="007F4494" w:rsidP="007F4494">
      <w:pPr>
        <w:pStyle w:val="xmsonormal"/>
        <w:spacing w:before="0" w:beforeAutospacing="0" w:after="0" w:afterAutospacing="0"/>
        <w:ind w:left="-284" w:hanging="284"/>
        <w:jc w:val="both"/>
        <w:rPr>
          <w:rFonts w:ascii="Arial" w:hAnsi="Arial" w:cs="Arial"/>
          <w:b/>
          <w:bCs/>
          <w:color w:val="000000"/>
          <w:sz w:val="18"/>
          <w:szCs w:val="18"/>
        </w:rPr>
      </w:pPr>
    </w:p>
    <w:p w14:paraId="5E871165" w14:textId="77777777" w:rsidR="007F4494" w:rsidRDefault="007F4494" w:rsidP="007F4494">
      <w:pPr>
        <w:pStyle w:val="xmsonormal"/>
        <w:spacing w:before="0" w:beforeAutospacing="0" w:after="0" w:afterAutospacing="0"/>
        <w:ind w:left="-284" w:hanging="284"/>
        <w:jc w:val="both"/>
        <w:rPr>
          <w:rFonts w:ascii="Arial" w:hAnsi="Arial" w:cs="Arial"/>
          <w:color w:val="000000"/>
        </w:rPr>
      </w:pPr>
      <w:r>
        <w:rPr>
          <w:rFonts w:ascii="Arial" w:hAnsi="Arial" w:cs="Arial"/>
          <w:b/>
          <w:bCs/>
          <w:color w:val="000000"/>
          <w:sz w:val="18"/>
          <w:szCs w:val="18"/>
        </w:rPr>
        <w:t>RESPONSABILIDADES</w:t>
      </w:r>
    </w:p>
    <w:p w14:paraId="7EB32568" w14:textId="77777777" w:rsidR="007F4494" w:rsidRPr="00AD4CA3" w:rsidRDefault="007F4494" w:rsidP="007F4494">
      <w:pPr>
        <w:numPr>
          <w:ilvl w:val="0"/>
          <w:numId w:val="10"/>
        </w:numPr>
        <w:spacing w:after="0"/>
        <w:ind w:left="-284" w:hanging="284"/>
        <w:jc w:val="both"/>
        <w:rPr>
          <w:rFonts w:ascii="Arial" w:hAnsi="Arial" w:cs="Arial"/>
          <w:sz w:val="18"/>
          <w:szCs w:val="18"/>
        </w:rPr>
      </w:pPr>
      <w:r w:rsidRPr="00AD4CA3">
        <w:rPr>
          <w:rFonts w:ascii="Arial" w:hAnsi="Arial" w:cs="Arial"/>
          <w:sz w:val="18"/>
          <w:szCs w:val="18"/>
        </w:rPr>
        <w:t xml:space="preserve">Es obligación de las agencias de viajes </w:t>
      </w:r>
      <w:r>
        <w:rPr>
          <w:rFonts w:ascii="Arial" w:hAnsi="Arial" w:cs="Arial"/>
          <w:sz w:val="18"/>
          <w:szCs w:val="18"/>
        </w:rPr>
        <w:t xml:space="preserve">o free lance </w:t>
      </w:r>
      <w:r w:rsidRPr="00AD4CA3">
        <w:rPr>
          <w:rFonts w:ascii="Arial" w:hAnsi="Arial" w:cs="Arial"/>
          <w:sz w:val="18"/>
          <w:szCs w:val="18"/>
        </w:rPr>
        <w:t>informar al pasajero de los requisitos para salir o entrar a los países visitados.</w:t>
      </w:r>
    </w:p>
    <w:p w14:paraId="39AEFF31" w14:textId="77777777" w:rsidR="007F4494" w:rsidRDefault="007F4494" w:rsidP="007F4494">
      <w:pPr>
        <w:numPr>
          <w:ilvl w:val="0"/>
          <w:numId w:val="10"/>
        </w:numPr>
        <w:spacing w:after="0"/>
        <w:ind w:left="-284" w:hanging="284"/>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de los pasajeros llevar todos los documentos para salir o entrar a los países visitados.</w:t>
      </w:r>
    </w:p>
    <w:p w14:paraId="0980D0BF" w14:textId="77777777" w:rsidR="007F4494" w:rsidRDefault="007F4494" w:rsidP="007F4494">
      <w:pPr>
        <w:numPr>
          <w:ilvl w:val="0"/>
          <w:numId w:val="10"/>
        </w:numPr>
        <w:spacing w:after="0"/>
        <w:ind w:left="-284" w:hanging="284"/>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 xml:space="preserve">de los pasajeros </w:t>
      </w:r>
      <w:r>
        <w:rPr>
          <w:rFonts w:ascii="Arial" w:hAnsi="Arial" w:cs="Arial"/>
          <w:sz w:val="18"/>
          <w:szCs w:val="18"/>
        </w:rPr>
        <w:t xml:space="preserve">leer y entender el programa de viaje comprado, llevar los </w:t>
      </w:r>
      <w:proofErr w:type="spellStart"/>
      <w:r>
        <w:rPr>
          <w:rFonts w:ascii="Arial" w:hAnsi="Arial" w:cs="Arial"/>
          <w:sz w:val="18"/>
          <w:szCs w:val="18"/>
        </w:rPr>
        <w:t>vouchers</w:t>
      </w:r>
      <w:proofErr w:type="spellEnd"/>
      <w:r>
        <w:rPr>
          <w:rFonts w:ascii="Arial" w:hAnsi="Arial" w:cs="Arial"/>
          <w:sz w:val="18"/>
          <w:szCs w:val="18"/>
        </w:rPr>
        <w:t>, asistencia médica, itinerario de viaje y tiquetes impresos</w:t>
      </w:r>
    </w:p>
    <w:p w14:paraId="2DD4EFFA" w14:textId="77777777" w:rsidR="007F4494" w:rsidRDefault="007F4494" w:rsidP="007F4494">
      <w:pPr>
        <w:numPr>
          <w:ilvl w:val="0"/>
          <w:numId w:val="10"/>
        </w:numPr>
        <w:spacing w:after="0"/>
        <w:ind w:left="-284" w:hanging="284"/>
        <w:jc w:val="both"/>
        <w:rPr>
          <w:rFonts w:ascii="Arial" w:hAnsi="Arial" w:cs="Arial"/>
          <w:sz w:val="18"/>
          <w:szCs w:val="18"/>
        </w:rPr>
      </w:pPr>
      <w:r>
        <w:rPr>
          <w:rFonts w:ascii="Arial" w:hAnsi="Arial" w:cs="Arial"/>
          <w:sz w:val="18"/>
          <w:szCs w:val="18"/>
        </w:rPr>
        <w:t xml:space="preserve">Es obligación de los pasajeros y responsabilidad, reconfirmar y coordinar todos los servicios adquiridos como; Tiquetes aéreos, Traslados, Visitas, entradas, eventos y show con los operadores en el destino. Ya que estos pueden tener cambios en </w:t>
      </w:r>
      <w:proofErr w:type="spellStart"/>
      <w:r>
        <w:rPr>
          <w:rFonts w:ascii="Arial" w:hAnsi="Arial" w:cs="Arial"/>
          <w:sz w:val="18"/>
          <w:szCs w:val="18"/>
        </w:rPr>
        <w:t>lo</w:t>
      </w:r>
      <w:proofErr w:type="spellEnd"/>
      <w:r>
        <w:rPr>
          <w:rFonts w:ascii="Arial" w:hAnsi="Arial" w:cs="Arial"/>
          <w:sz w:val="18"/>
          <w:szCs w:val="18"/>
        </w:rPr>
        <w:t xml:space="preserve"> horarios o días de operación.</w:t>
      </w:r>
    </w:p>
    <w:p w14:paraId="5D071353" w14:textId="77777777" w:rsidR="007F4494" w:rsidRDefault="007F4494" w:rsidP="007F4494">
      <w:pPr>
        <w:numPr>
          <w:ilvl w:val="0"/>
          <w:numId w:val="10"/>
        </w:numPr>
        <w:spacing w:after="0"/>
        <w:ind w:left="-284" w:hanging="284"/>
        <w:jc w:val="both"/>
        <w:rPr>
          <w:rFonts w:ascii="Arial" w:hAnsi="Arial" w:cs="Arial"/>
          <w:sz w:val="18"/>
          <w:szCs w:val="18"/>
        </w:rPr>
      </w:pPr>
      <w:r>
        <w:rPr>
          <w:rFonts w:ascii="Arial" w:hAnsi="Arial" w:cs="Arial"/>
          <w:sz w:val="18"/>
          <w:szCs w:val="18"/>
        </w:rPr>
        <w:t>Es obligación y responsabilidad del pasajero realizar el web check in. Teniendo en cuenta que algunas de las aerolíneas cobran por la silla solicitada, este valor debe ser asumido por el pasajero.</w:t>
      </w:r>
    </w:p>
    <w:p w14:paraId="737D3842" w14:textId="77777777" w:rsidR="007F4494" w:rsidRDefault="007F4494" w:rsidP="007F4494">
      <w:pPr>
        <w:numPr>
          <w:ilvl w:val="0"/>
          <w:numId w:val="10"/>
        </w:numPr>
        <w:spacing w:after="0"/>
        <w:ind w:left="-284" w:hanging="284"/>
        <w:jc w:val="both"/>
        <w:rPr>
          <w:rFonts w:ascii="Arial" w:hAnsi="Arial" w:cs="Arial"/>
          <w:sz w:val="18"/>
          <w:szCs w:val="18"/>
        </w:rPr>
      </w:pPr>
      <w:r>
        <w:rPr>
          <w:rFonts w:ascii="Arial" w:hAnsi="Arial" w:cs="Arial"/>
          <w:sz w:val="18"/>
          <w:szCs w:val="18"/>
        </w:rPr>
        <w:t>Es obligación de las agencias de viajes y/o Free Lance, leer y explicar el programa tanto en la porción terrestre como la parte aérea.</w:t>
      </w:r>
    </w:p>
    <w:p w14:paraId="25E42567" w14:textId="77777777" w:rsidR="007F4494" w:rsidRDefault="007F4494" w:rsidP="007F4494">
      <w:pPr>
        <w:numPr>
          <w:ilvl w:val="0"/>
          <w:numId w:val="10"/>
        </w:numPr>
        <w:spacing w:after="0"/>
        <w:ind w:left="-284" w:hanging="284"/>
        <w:jc w:val="both"/>
        <w:rPr>
          <w:rFonts w:ascii="Arial" w:hAnsi="Arial" w:cs="Arial"/>
          <w:sz w:val="18"/>
          <w:szCs w:val="18"/>
        </w:rPr>
      </w:pPr>
      <w:r>
        <w:rPr>
          <w:rFonts w:ascii="Arial" w:hAnsi="Arial" w:cs="Arial"/>
          <w:sz w:val="18"/>
          <w:szCs w:val="18"/>
        </w:rPr>
        <w:t>Es obligación de las agencias de viajes y/o Free Lance leer y explicar las penalidades por cancelación de viaje al pasajero.</w:t>
      </w:r>
    </w:p>
    <w:p w14:paraId="3C7BA9C6" w14:textId="77777777" w:rsidR="007F4494" w:rsidRDefault="007F4494" w:rsidP="007F4494">
      <w:pPr>
        <w:numPr>
          <w:ilvl w:val="0"/>
          <w:numId w:val="10"/>
        </w:numPr>
        <w:spacing w:after="0"/>
        <w:ind w:left="-284" w:hanging="284"/>
        <w:jc w:val="both"/>
        <w:rPr>
          <w:rFonts w:ascii="Arial" w:hAnsi="Arial" w:cs="Arial"/>
          <w:sz w:val="18"/>
          <w:szCs w:val="18"/>
        </w:rPr>
      </w:pPr>
      <w:r>
        <w:rPr>
          <w:rFonts w:ascii="Arial" w:hAnsi="Arial" w:cs="Arial"/>
          <w:sz w:val="18"/>
          <w:szCs w:val="18"/>
        </w:rPr>
        <w:t>Es obligación de las agencias de viajes ofrecer la asistencia médica y el seguro de cancelación, caso contrario el pasajero debe pasar por escrito la declinación de este.</w:t>
      </w:r>
    </w:p>
    <w:p w14:paraId="6F2CE419" w14:textId="77777777" w:rsidR="007F4494" w:rsidRDefault="007F4494" w:rsidP="007F4494">
      <w:pPr>
        <w:numPr>
          <w:ilvl w:val="0"/>
          <w:numId w:val="10"/>
        </w:numPr>
        <w:spacing w:after="0"/>
        <w:ind w:left="-284" w:hanging="284"/>
        <w:jc w:val="both"/>
        <w:rPr>
          <w:rFonts w:ascii="Arial" w:hAnsi="Arial" w:cs="Arial"/>
          <w:sz w:val="18"/>
          <w:szCs w:val="18"/>
        </w:rPr>
      </w:pPr>
      <w:r>
        <w:rPr>
          <w:rFonts w:ascii="Arial" w:hAnsi="Arial" w:cs="Arial"/>
          <w:sz w:val="18"/>
          <w:szCs w:val="18"/>
        </w:rPr>
        <w:t>Es obligación de las agencias de viajes y Free Lance leer, explicar, hacer firmar a los titulares y/o pasajeros este Documento o contrato, documentarlo vía email u otro medio y hacer llegar a nuestra compañía, de esta forma se dará por leído entendido y Aceptado las condiciones Generales. Según la reglamentación del Ministerio de Comercio Industria y Turismo.</w:t>
      </w:r>
    </w:p>
    <w:p w14:paraId="283784C0" w14:textId="77777777" w:rsidR="007F4494" w:rsidRDefault="007F4494" w:rsidP="007F4494">
      <w:pPr>
        <w:numPr>
          <w:ilvl w:val="0"/>
          <w:numId w:val="10"/>
        </w:numPr>
        <w:spacing w:after="0"/>
        <w:ind w:left="-284" w:hanging="284"/>
        <w:jc w:val="both"/>
        <w:rPr>
          <w:rFonts w:ascii="Arial" w:hAnsi="Arial" w:cs="Arial"/>
          <w:sz w:val="18"/>
          <w:szCs w:val="18"/>
        </w:rPr>
      </w:pPr>
      <w:r w:rsidRPr="00852BE7">
        <w:rPr>
          <w:rFonts w:ascii="Arial" w:hAnsi="Arial" w:cs="Arial"/>
          <w:sz w:val="18"/>
          <w:szCs w:val="18"/>
        </w:rPr>
        <w:t>Travel Plans SAS, no se hace responsable si el pasajero lleva medicamentos que deben ser suministrado en horas exactas por personal profesional o deben ser guardado en refrigeración, sugerimos contactar a su servicio de salud o eps para que de esta manera le indiquen y asesoren con las entidades profesionales respectivas para el caso en cada país visitado. Los servicios no serán reembolsados si el pasajero declina por cualquier motivo los servicios ya contratados y pagados a nuestro operador.</w:t>
      </w:r>
    </w:p>
    <w:p w14:paraId="74EC825A" w14:textId="77777777" w:rsidR="007F4494" w:rsidRDefault="007F4494" w:rsidP="007F4494">
      <w:pPr>
        <w:numPr>
          <w:ilvl w:val="0"/>
          <w:numId w:val="10"/>
        </w:numPr>
        <w:spacing w:after="0"/>
        <w:ind w:left="-284" w:hanging="284"/>
        <w:jc w:val="both"/>
        <w:rPr>
          <w:rFonts w:ascii="Arial" w:hAnsi="Arial" w:cs="Arial"/>
          <w:sz w:val="18"/>
          <w:szCs w:val="18"/>
        </w:rPr>
      </w:pPr>
      <w:r>
        <w:rPr>
          <w:rFonts w:ascii="Arial" w:hAnsi="Arial" w:cs="Arial"/>
          <w:sz w:val="18"/>
          <w:szCs w:val="18"/>
        </w:rPr>
        <w:t>Travel Plans SAS no se hace responsable por información inadecuada suministrada por las agencias de viajes y/o Free Lance. Relacionado con todo el proceso de reserva de Porción terrestre, Porción aérea, Trámite de visados, Vacunas, Condiciones del programa y en General todos los requisitos de Viaje.</w:t>
      </w:r>
    </w:p>
    <w:p w14:paraId="3051B746" w14:textId="77777777" w:rsidR="007F4494" w:rsidRDefault="007F4494" w:rsidP="007F4494">
      <w:pPr>
        <w:numPr>
          <w:ilvl w:val="0"/>
          <w:numId w:val="10"/>
        </w:numPr>
        <w:spacing w:after="0"/>
        <w:ind w:left="-284" w:hanging="284"/>
        <w:jc w:val="both"/>
        <w:rPr>
          <w:rFonts w:ascii="Arial" w:hAnsi="Arial" w:cs="Arial"/>
          <w:sz w:val="18"/>
          <w:szCs w:val="18"/>
        </w:rPr>
      </w:pPr>
      <w:r>
        <w:rPr>
          <w:rFonts w:ascii="Arial" w:hAnsi="Arial" w:cs="Arial"/>
          <w:sz w:val="18"/>
          <w:szCs w:val="18"/>
        </w:rPr>
        <w:t>Travel Plans SAS, suministra todos los datos de los operadores o corresponsales en destino con números de teléfonos de emergencia y dirección.</w:t>
      </w:r>
    </w:p>
    <w:p w14:paraId="49F0C694" w14:textId="77777777" w:rsidR="007F4494" w:rsidRDefault="007F4494" w:rsidP="007F4494">
      <w:pPr>
        <w:numPr>
          <w:ilvl w:val="0"/>
          <w:numId w:val="10"/>
        </w:numPr>
        <w:spacing w:after="0"/>
        <w:ind w:left="-284" w:hanging="284"/>
        <w:jc w:val="both"/>
        <w:rPr>
          <w:rFonts w:ascii="Arial" w:hAnsi="Arial" w:cs="Arial"/>
          <w:sz w:val="18"/>
          <w:szCs w:val="18"/>
        </w:rPr>
      </w:pPr>
      <w:r>
        <w:rPr>
          <w:rFonts w:ascii="Arial" w:hAnsi="Arial" w:cs="Arial"/>
          <w:sz w:val="18"/>
          <w:szCs w:val="18"/>
        </w:rPr>
        <w:t xml:space="preserve">Travel Plans SAS entregará los </w:t>
      </w:r>
      <w:proofErr w:type="spellStart"/>
      <w:r>
        <w:rPr>
          <w:rFonts w:ascii="Arial" w:hAnsi="Arial" w:cs="Arial"/>
          <w:sz w:val="18"/>
          <w:szCs w:val="18"/>
        </w:rPr>
        <w:t>vouchers</w:t>
      </w:r>
      <w:proofErr w:type="spellEnd"/>
      <w:r>
        <w:rPr>
          <w:rFonts w:ascii="Arial" w:hAnsi="Arial" w:cs="Arial"/>
          <w:sz w:val="18"/>
          <w:szCs w:val="18"/>
        </w:rPr>
        <w:t>, Asistencias médicas, Tiquetes aéreos, itinerario de viaje, en general todos los documentos de viaje a las agencias de viajes, free Lance y pasajero, siempre y cuando estos servicios hayan sido comprados en nuestra compañía.</w:t>
      </w:r>
    </w:p>
    <w:p w14:paraId="34FF06EA" w14:textId="77777777" w:rsidR="007F4494" w:rsidRPr="00AD4CA3" w:rsidRDefault="007F4494" w:rsidP="007F4494">
      <w:pPr>
        <w:numPr>
          <w:ilvl w:val="0"/>
          <w:numId w:val="10"/>
        </w:numPr>
        <w:spacing w:after="0"/>
        <w:ind w:left="-284" w:hanging="284"/>
        <w:jc w:val="both"/>
        <w:rPr>
          <w:rFonts w:ascii="Arial" w:hAnsi="Arial" w:cs="Arial"/>
          <w:sz w:val="18"/>
          <w:szCs w:val="18"/>
        </w:rPr>
      </w:pPr>
      <w:r>
        <w:rPr>
          <w:rFonts w:ascii="Arial" w:hAnsi="Arial" w:cs="Arial"/>
          <w:sz w:val="18"/>
          <w:szCs w:val="18"/>
        </w:rPr>
        <w:t xml:space="preserve">Travel Plans SAS suministra un número de emergencia en Colombia las 24 horas del día para casos de emergencia, </w:t>
      </w:r>
      <w:r w:rsidRPr="004B0145">
        <w:rPr>
          <w:rFonts w:ascii="Arial" w:hAnsi="Arial" w:cs="Arial"/>
          <w:b/>
          <w:sz w:val="18"/>
          <w:szCs w:val="18"/>
        </w:rPr>
        <w:t>(</w:t>
      </w:r>
      <w:r>
        <w:rPr>
          <w:rFonts w:ascii="Arial" w:hAnsi="Arial" w:cs="Arial"/>
          <w:b/>
          <w:sz w:val="18"/>
          <w:szCs w:val="18"/>
        </w:rPr>
        <w:t>60</w:t>
      </w:r>
      <w:r w:rsidRPr="004B0145">
        <w:rPr>
          <w:rFonts w:ascii="Arial" w:hAnsi="Arial" w:cs="Arial"/>
          <w:b/>
          <w:sz w:val="18"/>
          <w:szCs w:val="18"/>
        </w:rPr>
        <w:t>1) 3115193059.</w:t>
      </w:r>
      <w:r>
        <w:rPr>
          <w:rFonts w:ascii="Arial" w:hAnsi="Arial" w:cs="Arial"/>
          <w:b/>
          <w:sz w:val="18"/>
          <w:szCs w:val="18"/>
        </w:rPr>
        <w:t>-whasp</w:t>
      </w:r>
    </w:p>
    <w:p w14:paraId="36B90F1B" w14:textId="77777777" w:rsidR="007F4494" w:rsidRDefault="007F4494" w:rsidP="007F4494">
      <w:pPr>
        <w:pStyle w:val="xmsonormal"/>
        <w:spacing w:before="0" w:beforeAutospacing="0" w:after="0" w:afterAutospacing="0"/>
        <w:ind w:left="-284" w:hanging="284"/>
        <w:jc w:val="both"/>
        <w:rPr>
          <w:rFonts w:ascii="Arial" w:hAnsi="Arial" w:cs="Arial"/>
          <w:color w:val="000000"/>
        </w:rPr>
      </w:pPr>
      <w:r>
        <w:rPr>
          <w:rFonts w:ascii="Arial" w:hAnsi="Arial" w:cs="Arial"/>
          <w:b/>
          <w:bCs/>
          <w:color w:val="000000"/>
          <w:sz w:val="18"/>
          <w:szCs w:val="18"/>
        </w:rPr>
        <w:t> </w:t>
      </w:r>
    </w:p>
    <w:p w14:paraId="74855F50" w14:textId="77777777" w:rsidR="007F4494" w:rsidRDefault="007F4494" w:rsidP="007F4494">
      <w:pPr>
        <w:pStyle w:val="xmsonormal"/>
        <w:spacing w:before="0" w:beforeAutospacing="0" w:after="0" w:afterAutospacing="0"/>
        <w:ind w:left="-284" w:hanging="284"/>
        <w:jc w:val="both"/>
        <w:rPr>
          <w:rFonts w:ascii="Arial" w:hAnsi="Arial" w:cs="Arial"/>
          <w:b/>
          <w:bCs/>
          <w:color w:val="000000"/>
          <w:sz w:val="18"/>
          <w:szCs w:val="18"/>
        </w:rPr>
      </w:pPr>
      <w:r>
        <w:rPr>
          <w:rFonts w:ascii="Arial" w:hAnsi="Arial" w:cs="Arial"/>
          <w:b/>
          <w:bCs/>
          <w:color w:val="000000"/>
          <w:sz w:val="18"/>
          <w:szCs w:val="18"/>
        </w:rPr>
        <w:t>RESPONSABILIDAD DEL PASAJERO CONTRA EL COVID 19</w:t>
      </w:r>
    </w:p>
    <w:p w14:paraId="3BA67E78" w14:textId="77777777" w:rsidR="007F4494" w:rsidRDefault="007F4494" w:rsidP="007F4494">
      <w:pPr>
        <w:pStyle w:val="xmsonormal"/>
        <w:numPr>
          <w:ilvl w:val="0"/>
          <w:numId w:val="12"/>
        </w:numPr>
        <w:spacing w:before="0" w:beforeAutospacing="0" w:after="0" w:afterAutospacing="0"/>
        <w:ind w:left="-284" w:hanging="284"/>
        <w:jc w:val="both"/>
        <w:rPr>
          <w:rFonts w:ascii="Arial" w:hAnsi="Arial" w:cs="Arial"/>
          <w:color w:val="000000"/>
          <w:sz w:val="18"/>
          <w:szCs w:val="18"/>
        </w:rPr>
      </w:pPr>
      <w:r w:rsidRPr="006F56A5">
        <w:rPr>
          <w:rFonts w:ascii="Arial" w:hAnsi="Arial" w:cs="Arial"/>
          <w:color w:val="000000"/>
          <w:sz w:val="18"/>
          <w:szCs w:val="18"/>
        </w:rPr>
        <w:t>Presentar prueba negativa PCR</w:t>
      </w:r>
      <w:r>
        <w:rPr>
          <w:rFonts w:ascii="Arial" w:hAnsi="Arial" w:cs="Arial"/>
          <w:color w:val="000000"/>
          <w:sz w:val="18"/>
          <w:szCs w:val="18"/>
        </w:rPr>
        <w:t xml:space="preserve"> según lo decretado por los gobiernos de cada país.</w:t>
      </w:r>
    </w:p>
    <w:p w14:paraId="7D4E858D" w14:textId="77777777" w:rsidR="007F4494" w:rsidRDefault="007F4494" w:rsidP="007F4494">
      <w:pPr>
        <w:pStyle w:val="xmsonormal"/>
        <w:numPr>
          <w:ilvl w:val="0"/>
          <w:numId w:val="12"/>
        </w:numPr>
        <w:spacing w:before="0" w:beforeAutospacing="0" w:after="0" w:afterAutospacing="0"/>
        <w:ind w:left="-284" w:hanging="284"/>
        <w:jc w:val="both"/>
        <w:rPr>
          <w:rFonts w:ascii="Arial" w:hAnsi="Arial" w:cs="Arial"/>
          <w:color w:val="000000"/>
          <w:sz w:val="18"/>
          <w:szCs w:val="18"/>
        </w:rPr>
      </w:pPr>
      <w:r>
        <w:rPr>
          <w:rFonts w:ascii="Arial" w:hAnsi="Arial" w:cs="Arial"/>
          <w:color w:val="000000"/>
          <w:sz w:val="18"/>
          <w:szCs w:val="18"/>
        </w:rPr>
        <w:t>Realizar el registro Check-</w:t>
      </w:r>
      <w:proofErr w:type="spellStart"/>
      <w:r>
        <w:rPr>
          <w:rFonts w:ascii="Arial" w:hAnsi="Arial" w:cs="Arial"/>
          <w:color w:val="000000"/>
          <w:sz w:val="18"/>
          <w:szCs w:val="18"/>
        </w:rPr>
        <w:t>Mig</w:t>
      </w:r>
      <w:proofErr w:type="spellEnd"/>
      <w:r>
        <w:rPr>
          <w:rFonts w:ascii="Arial" w:hAnsi="Arial" w:cs="Arial"/>
          <w:color w:val="000000"/>
          <w:sz w:val="18"/>
          <w:szCs w:val="18"/>
        </w:rPr>
        <w:t xml:space="preserve"> en la web de Migración Colombia 72 horas a la salida y llegada de su viaje.</w:t>
      </w:r>
    </w:p>
    <w:p w14:paraId="486668C2" w14:textId="77777777" w:rsidR="007F4494" w:rsidRDefault="007F4494" w:rsidP="007F4494">
      <w:pPr>
        <w:pStyle w:val="xmsonormal"/>
        <w:numPr>
          <w:ilvl w:val="0"/>
          <w:numId w:val="12"/>
        </w:numPr>
        <w:spacing w:before="0" w:beforeAutospacing="0" w:after="0" w:afterAutospacing="0"/>
        <w:ind w:left="-284" w:hanging="284"/>
        <w:jc w:val="both"/>
        <w:rPr>
          <w:rFonts w:ascii="Arial" w:hAnsi="Arial" w:cs="Arial"/>
          <w:color w:val="000000"/>
          <w:sz w:val="18"/>
          <w:szCs w:val="18"/>
        </w:rPr>
      </w:pPr>
      <w:r>
        <w:rPr>
          <w:rFonts w:ascii="Arial" w:hAnsi="Arial" w:cs="Arial"/>
          <w:color w:val="000000"/>
          <w:sz w:val="18"/>
          <w:szCs w:val="18"/>
        </w:rPr>
        <w:t>El pasajero si presenta algún síntoma de gripe, resfriado, enfermedades respiratorias relacionado con el Covid-19, antes, durante o después del viaje debe informar inmediatamente a los organismos de control autoridades competentes para el manejo de la pandemia.</w:t>
      </w:r>
    </w:p>
    <w:p w14:paraId="1BCDC21B" w14:textId="77777777" w:rsidR="007F4494" w:rsidRDefault="007F4494" w:rsidP="007F4494">
      <w:pPr>
        <w:pStyle w:val="xmsonormal"/>
        <w:numPr>
          <w:ilvl w:val="0"/>
          <w:numId w:val="12"/>
        </w:numPr>
        <w:spacing w:before="0" w:beforeAutospacing="0" w:after="0" w:afterAutospacing="0"/>
        <w:ind w:left="-284" w:hanging="284"/>
        <w:jc w:val="both"/>
        <w:rPr>
          <w:rFonts w:ascii="Arial" w:hAnsi="Arial" w:cs="Arial"/>
          <w:color w:val="000000"/>
          <w:sz w:val="18"/>
          <w:szCs w:val="18"/>
        </w:rPr>
      </w:pPr>
      <w:r>
        <w:rPr>
          <w:rFonts w:ascii="Arial" w:hAnsi="Arial" w:cs="Arial"/>
          <w:color w:val="000000"/>
          <w:sz w:val="18"/>
          <w:szCs w:val="18"/>
        </w:rPr>
        <w:t>Los viajeros deben llevar permanentemente la tapa bocas, antes, durante y después del viaje, así mismo los elementos de Bio seguridad teles como (</w:t>
      </w:r>
      <w:proofErr w:type="spellStart"/>
      <w:r>
        <w:rPr>
          <w:rFonts w:ascii="Arial" w:hAnsi="Arial" w:cs="Arial"/>
          <w:color w:val="000000"/>
          <w:sz w:val="18"/>
          <w:szCs w:val="18"/>
        </w:rPr>
        <w:t>anti-bacterial</w:t>
      </w:r>
      <w:proofErr w:type="spellEnd"/>
      <w:r>
        <w:rPr>
          <w:rFonts w:ascii="Arial" w:hAnsi="Arial" w:cs="Arial"/>
          <w:color w:val="000000"/>
          <w:sz w:val="18"/>
          <w:szCs w:val="18"/>
        </w:rPr>
        <w:t>, Alcohol, Jabón de manos, Tapabocas termo sellados,)</w:t>
      </w:r>
    </w:p>
    <w:p w14:paraId="3F9C414D" w14:textId="77777777" w:rsidR="007F4494" w:rsidRDefault="007F4494" w:rsidP="007F4494">
      <w:pPr>
        <w:pStyle w:val="xmsonormal"/>
        <w:numPr>
          <w:ilvl w:val="0"/>
          <w:numId w:val="12"/>
        </w:numPr>
        <w:spacing w:before="0" w:beforeAutospacing="0" w:after="0" w:afterAutospacing="0"/>
        <w:ind w:left="-284" w:hanging="284"/>
        <w:jc w:val="both"/>
        <w:rPr>
          <w:rFonts w:ascii="Arial" w:hAnsi="Arial" w:cs="Arial"/>
          <w:color w:val="000000"/>
          <w:sz w:val="18"/>
          <w:szCs w:val="18"/>
        </w:rPr>
      </w:pPr>
      <w:r>
        <w:rPr>
          <w:rFonts w:ascii="Arial" w:hAnsi="Arial" w:cs="Arial"/>
          <w:color w:val="000000"/>
          <w:sz w:val="18"/>
          <w:szCs w:val="18"/>
        </w:rPr>
        <w:t>Guardar el distanciamiento social, lavado de manos permanente mente, seguir las instrucciones de los organismos y autoridades pertinentes para el manejo de la pandemia.</w:t>
      </w:r>
    </w:p>
    <w:p w14:paraId="6882095A" w14:textId="77777777" w:rsidR="007F4494" w:rsidRDefault="007F4494" w:rsidP="007F4494">
      <w:pPr>
        <w:pStyle w:val="xmsonormal"/>
        <w:numPr>
          <w:ilvl w:val="0"/>
          <w:numId w:val="12"/>
        </w:numPr>
        <w:spacing w:before="0" w:beforeAutospacing="0" w:after="0" w:afterAutospacing="0"/>
        <w:ind w:left="-284" w:hanging="284"/>
        <w:jc w:val="both"/>
        <w:rPr>
          <w:rFonts w:ascii="Arial" w:hAnsi="Arial" w:cs="Arial"/>
          <w:color w:val="000000"/>
          <w:sz w:val="18"/>
          <w:szCs w:val="18"/>
        </w:rPr>
      </w:pPr>
      <w:r>
        <w:rPr>
          <w:rFonts w:ascii="Arial" w:hAnsi="Arial" w:cs="Arial"/>
          <w:color w:val="000000"/>
          <w:sz w:val="18"/>
          <w:szCs w:val="18"/>
        </w:rPr>
        <w:lastRenderedPageBreak/>
        <w:t>Consultar en la página web de la OMS, las regulaciones y recomendaciones para el manejo de la pandemia,</w:t>
      </w:r>
    </w:p>
    <w:p w14:paraId="5FADAE7D" w14:textId="77777777" w:rsidR="007F4494" w:rsidRDefault="007F4494" w:rsidP="007F4494">
      <w:pPr>
        <w:pStyle w:val="xmsonormal"/>
        <w:numPr>
          <w:ilvl w:val="0"/>
          <w:numId w:val="12"/>
        </w:numPr>
        <w:spacing w:before="0" w:beforeAutospacing="0" w:after="0" w:afterAutospacing="0"/>
        <w:ind w:left="-284" w:hanging="284"/>
        <w:jc w:val="both"/>
        <w:rPr>
          <w:rFonts w:ascii="Arial" w:hAnsi="Arial" w:cs="Arial"/>
          <w:color w:val="000000"/>
          <w:sz w:val="18"/>
          <w:szCs w:val="18"/>
        </w:rPr>
      </w:pPr>
      <w:r>
        <w:rPr>
          <w:rFonts w:ascii="Arial" w:hAnsi="Arial" w:cs="Arial"/>
          <w:color w:val="000000"/>
          <w:sz w:val="18"/>
          <w:szCs w:val="18"/>
        </w:rPr>
        <w:t>Es deber del pasajero llevar la asistencia médica de acuerdo al monto asegurado requerido por los gobiernos de cada país.</w:t>
      </w:r>
    </w:p>
    <w:p w14:paraId="250BE7B9" w14:textId="77777777" w:rsidR="007F4494" w:rsidRDefault="007F4494" w:rsidP="007F4494">
      <w:pPr>
        <w:pStyle w:val="xmsonormal"/>
        <w:spacing w:before="0" w:beforeAutospacing="0" w:after="0" w:afterAutospacing="0"/>
        <w:ind w:left="-284" w:hanging="284"/>
        <w:jc w:val="both"/>
        <w:rPr>
          <w:rFonts w:ascii="Arial" w:hAnsi="Arial" w:cs="Arial"/>
          <w:b/>
          <w:bCs/>
          <w:color w:val="000000"/>
          <w:sz w:val="18"/>
          <w:szCs w:val="18"/>
        </w:rPr>
      </w:pPr>
    </w:p>
    <w:p w14:paraId="54C576C7" w14:textId="77777777" w:rsidR="007F4494" w:rsidRDefault="007F4494" w:rsidP="007F4494">
      <w:pPr>
        <w:pStyle w:val="xmsonormal"/>
        <w:spacing w:before="0" w:beforeAutospacing="0" w:after="0" w:afterAutospacing="0"/>
        <w:ind w:left="-284" w:hanging="284"/>
        <w:jc w:val="both"/>
        <w:rPr>
          <w:rFonts w:ascii="Arial" w:hAnsi="Arial" w:cs="Arial"/>
          <w:color w:val="000000"/>
        </w:rPr>
      </w:pPr>
      <w:r>
        <w:rPr>
          <w:rFonts w:ascii="Arial" w:hAnsi="Arial" w:cs="Arial"/>
          <w:b/>
          <w:bCs/>
          <w:color w:val="000000"/>
          <w:sz w:val="18"/>
          <w:szCs w:val="18"/>
        </w:rPr>
        <w:t>NOTAS GENERALES</w:t>
      </w:r>
    </w:p>
    <w:p w14:paraId="366A9094" w14:textId="77777777" w:rsidR="007F4494" w:rsidRPr="00AD4CA3" w:rsidRDefault="007F4494" w:rsidP="007F4494">
      <w:pPr>
        <w:numPr>
          <w:ilvl w:val="0"/>
          <w:numId w:val="11"/>
        </w:numPr>
        <w:spacing w:after="0"/>
        <w:ind w:left="-284" w:hanging="284"/>
        <w:jc w:val="both"/>
        <w:rPr>
          <w:rFonts w:ascii="Arial" w:hAnsi="Arial" w:cs="Arial"/>
          <w:sz w:val="18"/>
          <w:szCs w:val="18"/>
        </w:rPr>
      </w:pPr>
      <w:r w:rsidRPr="0007480A">
        <w:rPr>
          <w:rFonts w:ascii="Arial" w:hAnsi="Arial" w:cs="Arial"/>
          <w:b/>
          <w:sz w:val="18"/>
          <w:szCs w:val="18"/>
        </w:rPr>
        <w:t>Travel Plans S.A.S. con RNT 24006 Y 40956</w:t>
      </w:r>
      <w:r>
        <w:rPr>
          <w:rFonts w:ascii="Arial" w:hAnsi="Arial" w:cs="Arial"/>
          <w:sz w:val="18"/>
          <w:szCs w:val="18"/>
        </w:rPr>
        <w:t xml:space="preserve">, </w:t>
      </w:r>
      <w:r w:rsidRPr="00AD4CA3">
        <w:rPr>
          <w:rFonts w:ascii="Arial" w:hAnsi="Arial" w:cs="Arial"/>
          <w:sz w:val="18"/>
          <w:szCs w:val="18"/>
        </w:rPr>
        <w:t>se reserva el derecho de modificar y cambiar fechas de viajes o servicios incluidos en nuestros programas, por cualquier tipo de inconveniente que se pueda afectar el buen desempeño y cumplimento de nuestro programa, o afecte la seguridad de nuestros pasajeros.</w:t>
      </w:r>
    </w:p>
    <w:p w14:paraId="313940E7" w14:textId="77777777" w:rsidR="007F4494" w:rsidRPr="00AD4CA3" w:rsidRDefault="007F4494" w:rsidP="007F4494">
      <w:pPr>
        <w:numPr>
          <w:ilvl w:val="0"/>
          <w:numId w:val="11"/>
        </w:numPr>
        <w:spacing w:after="0"/>
        <w:ind w:left="-284" w:hanging="284"/>
        <w:jc w:val="both"/>
        <w:rPr>
          <w:rFonts w:ascii="Arial" w:hAnsi="Arial" w:cs="Arial"/>
          <w:sz w:val="18"/>
          <w:szCs w:val="18"/>
        </w:rPr>
      </w:pPr>
      <w:r w:rsidRPr="00455C4A">
        <w:rPr>
          <w:rFonts w:ascii="Arial" w:hAnsi="Arial" w:cs="Arial"/>
          <w:b/>
          <w:sz w:val="18"/>
          <w:szCs w:val="18"/>
        </w:rPr>
        <w:t>Travel Plans S.A.S. con RNT 24006 Y 40956</w:t>
      </w:r>
      <w:r>
        <w:rPr>
          <w:rFonts w:ascii="Arial" w:hAnsi="Arial" w:cs="Arial"/>
          <w:sz w:val="18"/>
          <w:szCs w:val="18"/>
        </w:rPr>
        <w:t xml:space="preserve">, </w:t>
      </w:r>
      <w:r w:rsidRPr="00AD4CA3">
        <w:rPr>
          <w:rFonts w:ascii="Arial" w:hAnsi="Arial" w:cs="Arial"/>
          <w:sz w:val="18"/>
          <w:szCs w:val="18"/>
        </w:rPr>
        <w:t>en calidad de agencia intermediaria puede cancelar el programa u ofrecer otra salida, si no se llega a cumplir con la cantidad mínima para la salida del grupo, realizando los reembolsos correspondientes al valor que la agencia haya pagado en el momento de la cancelación sin derecho a indemnización.</w:t>
      </w:r>
      <w:r>
        <w:rPr>
          <w:rFonts w:ascii="Arial" w:hAnsi="Arial" w:cs="Arial"/>
          <w:sz w:val="18"/>
          <w:szCs w:val="18"/>
        </w:rPr>
        <w:t xml:space="preserve"> </w:t>
      </w:r>
    </w:p>
    <w:p w14:paraId="7C7BAE2A" w14:textId="77777777" w:rsidR="007F4494" w:rsidRDefault="007F4494" w:rsidP="007F4494">
      <w:pPr>
        <w:numPr>
          <w:ilvl w:val="0"/>
          <w:numId w:val="11"/>
        </w:numPr>
        <w:spacing w:after="0"/>
        <w:ind w:left="-284" w:hanging="284"/>
        <w:jc w:val="both"/>
        <w:rPr>
          <w:rFonts w:ascii="Arial" w:hAnsi="Arial" w:cs="Arial"/>
          <w:sz w:val="18"/>
          <w:szCs w:val="18"/>
        </w:rPr>
      </w:pPr>
      <w:r w:rsidRPr="00AD4CA3">
        <w:rPr>
          <w:rFonts w:ascii="Arial" w:hAnsi="Arial" w:cs="Arial"/>
          <w:sz w:val="18"/>
          <w:szCs w:val="18"/>
        </w:rPr>
        <w:t>Es responsabilidad del pasajero comportarse de manera adecuada para que permita el buen desempeño del programa, de lo contrario será retirado del viaje sin ningún tipo de reembolso.</w:t>
      </w:r>
    </w:p>
    <w:p w14:paraId="2FD56FB4" w14:textId="77777777" w:rsidR="007F4494" w:rsidRDefault="007F4494" w:rsidP="007F4494">
      <w:pPr>
        <w:numPr>
          <w:ilvl w:val="0"/>
          <w:numId w:val="11"/>
        </w:numPr>
        <w:spacing w:after="0"/>
        <w:ind w:left="-284" w:hanging="284"/>
        <w:jc w:val="both"/>
        <w:rPr>
          <w:rFonts w:ascii="Arial" w:hAnsi="Arial" w:cs="Arial"/>
          <w:sz w:val="18"/>
          <w:szCs w:val="18"/>
        </w:rPr>
      </w:pPr>
      <w:r>
        <w:rPr>
          <w:rFonts w:ascii="Arial" w:hAnsi="Arial" w:cs="Arial"/>
          <w:sz w:val="18"/>
          <w:szCs w:val="18"/>
        </w:rPr>
        <w:t>Es responsabilidad del pasajero leer y entender los servicios comprados</w:t>
      </w:r>
    </w:p>
    <w:p w14:paraId="2A2B1C57" w14:textId="77777777" w:rsidR="007F4494" w:rsidRDefault="007F4494" w:rsidP="007F4494">
      <w:pPr>
        <w:numPr>
          <w:ilvl w:val="0"/>
          <w:numId w:val="11"/>
        </w:numPr>
        <w:spacing w:after="0"/>
        <w:ind w:left="-284" w:hanging="284"/>
        <w:jc w:val="both"/>
        <w:rPr>
          <w:rFonts w:ascii="Arial" w:hAnsi="Arial" w:cs="Arial"/>
          <w:sz w:val="18"/>
          <w:szCs w:val="18"/>
        </w:rPr>
      </w:pPr>
      <w:r>
        <w:rPr>
          <w:rFonts w:ascii="Arial" w:hAnsi="Arial" w:cs="Arial"/>
          <w:sz w:val="18"/>
          <w:szCs w:val="18"/>
        </w:rPr>
        <w:t>Es responsabilidad del pasajero acatar todas las indicaciones realizadas por nuestros operadores en el exterior</w:t>
      </w:r>
    </w:p>
    <w:p w14:paraId="52EB082D" w14:textId="77777777" w:rsidR="007F4494" w:rsidRPr="00AD4CA3" w:rsidRDefault="007F4494" w:rsidP="007F4494">
      <w:pPr>
        <w:numPr>
          <w:ilvl w:val="0"/>
          <w:numId w:val="11"/>
        </w:numPr>
        <w:spacing w:after="0"/>
        <w:ind w:left="-284" w:hanging="284"/>
        <w:jc w:val="both"/>
        <w:rPr>
          <w:rFonts w:ascii="Arial" w:hAnsi="Arial" w:cs="Arial"/>
          <w:sz w:val="18"/>
          <w:szCs w:val="18"/>
        </w:rPr>
      </w:pPr>
      <w:r>
        <w:rPr>
          <w:rFonts w:ascii="Arial" w:hAnsi="Arial" w:cs="Arial"/>
          <w:sz w:val="18"/>
          <w:szCs w:val="18"/>
        </w:rPr>
        <w:t>Es responsabilidad del pasajero documentase sobre la todas las normas de los países a visitar</w:t>
      </w:r>
    </w:p>
    <w:p w14:paraId="1DA586A2" w14:textId="77777777" w:rsidR="007F4494" w:rsidRPr="00AD4CA3" w:rsidRDefault="007F4494" w:rsidP="007F4494">
      <w:pPr>
        <w:numPr>
          <w:ilvl w:val="0"/>
          <w:numId w:val="11"/>
        </w:numPr>
        <w:spacing w:after="0"/>
        <w:ind w:left="-284" w:hanging="284"/>
        <w:jc w:val="both"/>
        <w:rPr>
          <w:rFonts w:ascii="Arial" w:hAnsi="Arial" w:cs="Arial"/>
          <w:sz w:val="18"/>
          <w:szCs w:val="18"/>
        </w:rPr>
      </w:pPr>
      <w:r>
        <w:rPr>
          <w:rFonts w:ascii="Arial" w:hAnsi="Arial" w:cs="Arial"/>
          <w:sz w:val="18"/>
          <w:szCs w:val="18"/>
        </w:rPr>
        <w:t>Reserva de sillas y web check in</w:t>
      </w:r>
      <w:r w:rsidRPr="00AD4CA3">
        <w:rPr>
          <w:rFonts w:ascii="Arial" w:hAnsi="Arial" w:cs="Arial"/>
          <w:sz w:val="18"/>
          <w:szCs w:val="18"/>
        </w:rPr>
        <w:t xml:space="preserve"> es responsabilidad de la agencia de viajes</w:t>
      </w:r>
      <w:r>
        <w:rPr>
          <w:rFonts w:ascii="Arial" w:hAnsi="Arial" w:cs="Arial"/>
          <w:sz w:val="18"/>
          <w:szCs w:val="18"/>
        </w:rPr>
        <w:t>, Free lance</w:t>
      </w:r>
      <w:r w:rsidRPr="00AD4CA3">
        <w:rPr>
          <w:rFonts w:ascii="Arial" w:hAnsi="Arial" w:cs="Arial"/>
          <w:sz w:val="18"/>
          <w:szCs w:val="18"/>
        </w:rPr>
        <w:t xml:space="preserve"> y del pasajero.</w:t>
      </w:r>
    </w:p>
    <w:p w14:paraId="722AB7FC" w14:textId="77777777" w:rsidR="007F4494" w:rsidRPr="00AD4CA3" w:rsidRDefault="007F4494" w:rsidP="007F4494">
      <w:pPr>
        <w:numPr>
          <w:ilvl w:val="0"/>
          <w:numId w:val="11"/>
        </w:numPr>
        <w:spacing w:after="0"/>
        <w:ind w:left="-284" w:hanging="284"/>
        <w:jc w:val="both"/>
        <w:rPr>
          <w:rFonts w:ascii="Arial" w:hAnsi="Arial" w:cs="Arial"/>
          <w:sz w:val="18"/>
          <w:szCs w:val="18"/>
        </w:rPr>
      </w:pPr>
      <w:r w:rsidRPr="00AD4CA3">
        <w:rPr>
          <w:rFonts w:ascii="Arial" w:hAnsi="Arial" w:cs="Arial"/>
          <w:sz w:val="18"/>
          <w:szCs w:val="18"/>
        </w:rPr>
        <w:t>Es responsabilidad del pasajero llegar a tiempo para tomar sus vuelos respectivos</w:t>
      </w:r>
      <w:r>
        <w:rPr>
          <w:rFonts w:ascii="Arial" w:hAnsi="Arial" w:cs="Arial"/>
          <w:sz w:val="18"/>
          <w:szCs w:val="18"/>
        </w:rPr>
        <w:t>,</w:t>
      </w:r>
      <w:r w:rsidRPr="00AD4CA3">
        <w:rPr>
          <w:rFonts w:ascii="Arial" w:hAnsi="Arial" w:cs="Arial"/>
          <w:sz w:val="18"/>
          <w:szCs w:val="18"/>
        </w:rPr>
        <w:t xml:space="preserve"> crucero</w:t>
      </w:r>
      <w:r>
        <w:rPr>
          <w:rFonts w:ascii="Arial" w:hAnsi="Arial" w:cs="Arial"/>
          <w:sz w:val="18"/>
          <w:szCs w:val="18"/>
        </w:rPr>
        <w:t xml:space="preserve"> y demás servicios</w:t>
      </w:r>
      <w:r w:rsidRPr="00AD4CA3">
        <w:rPr>
          <w:rFonts w:ascii="Arial" w:hAnsi="Arial" w:cs="Arial"/>
          <w:sz w:val="18"/>
          <w:szCs w:val="18"/>
        </w:rPr>
        <w:t>.</w:t>
      </w:r>
    </w:p>
    <w:p w14:paraId="6BE13528" w14:textId="77777777" w:rsidR="007F4494" w:rsidRDefault="007F4494" w:rsidP="007F4494">
      <w:pPr>
        <w:numPr>
          <w:ilvl w:val="0"/>
          <w:numId w:val="11"/>
        </w:numPr>
        <w:spacing w:after="0" w:line="240" w:lineRule="auto"/>
        <w:ind w:left="-284" w:hanging="284"/>
        <w:jc w:val="both"/>
        <w:rPr>
          <w:rFonts w:ascii="Arial" w:hAnsi="Arial" w:cs="Arial"/>
          <w:sz w:val="18"/>
          <w:szCs w:val="18"/>
        </w:rPr>
      </w:pPr>
      <w:r w:rsidRPr="00AD4CA3">
        <w:rPr>
          <w:rFonts w:ascii="Arial" w:hAnsi="Arial" w:cs="Arial"/>
          <w:b/>
          <w:sz w:val="18"/>
          <w:szCs w:val="18"/>
        </w:rPr>
        <w:t xml:space="preserve">Equipaje: </w:t>
      </w:r>
      <w:r w:rsidRPr="00AD4CA3">
        <w:rPr>
          <w:rFonts w:ascii="Arial" w:hAnsi="Arial" w:cs="Arial"/>
          <w:sz w:val="18"/>
          <w:szCs w:val="18"/>
        </w:rPr>
        <w:t>Trayecto aéreo 1 piezas de 23 kilos y 10 kilos de mano.</w:t>
      </w:r>
      <w:r>
        <w:rPr>
          <w:rFonts w:ascii="Arial" w:hAnsi="Arial" w:cs="Arial"/>
          <w:sz w:val="18"/>
          <w:szCs w:val="18"/>
        </w:rPr>
        <w:t xml:space="preserve"> De acuerdo a cada aerolínea.</w:t>
      </w:r>
    </w:p>
    <w:p w14:paraId="39C12E0D" w14:textId="77777777" w:rsidR="007F4494" w:rsidRDefault="007F4494" w:rsidP="007F4494">
      <w:pPr>
        <w:numPr>
          <w:ilvl w:val="0"/>
          <w:numId w:val="11"/>
        </w:numPr>
        <w:spacing w:after="0" w:line="240" w:lineRule="auto"/>
        <w:ind w:left="-284" w:hanging="284"/>
        <w:jc w:val="both"/>
        <w:rPr>
          <w:rFonts w:ascii="Arial" w:hAnsi="Arial" w:cs="Arial"/>
          <w:sz w:val="18"/>
          <w:szCs w:val="18"/>
        </w:rPr>
      </w:pPr>
      <w:r>
        <w:rPr>
          <w:rFonts w:ascii="Arial" w:hAnsi="Arial" w:cs="Arial"/>
          <w:b/>
          <w:sz w:val="18"/>
          <w:szCs w:val="18"/>
        </w:rPr>
        <w:t>Equipaje low Cost:</w:t>
      </w:r>
      <w:r>
        <w:rPr>
          <w:rFonts w:ascii="Arial" w:hAnsi="Arial" w:cs="Arial"/>
          <w:sz w:val="18"/>
          <w:szCs w:val="18"/>
        </w:rPr>
        <w:t xml:space="preserve"> de acuerdo a cada aerolínea o servicio contratado con pago directo </w:t>
      </w:r>
    </w:p>
    <w:p w14:paraId="43107F91" w14:textId="77777777" w:rsidR="007F4494" w:rsidRPr="00AD4CA3" w:rsidRDefault="007F4494" w:rsidP="007F4494">
      <w:pPr>
        <w:numPr>
          <w:ilvl w:val="0"/>
          <w:numId w:val="11"/>
        </w:numPr>
        <w:spacing w:after="0" w:line="240" w:lineRule="auto"/>
        <w:ind w:left="-284" w:hanging="284"/>
        <w:jc w:val="both"/>
        <w:rPr>
          <w:rFonts w:ascii="Arial" w:hAnsi="Arial" w:cs="Arial"/>
          <w:sz w:val="18"/>
          <w:szCs w:val="18"/>
        </w:rPr>
      </w:pPr>
      <w:r w:rsidRPr="00F928E6">
        <w:rPr>
          <w:rFonts w:ascii="Arial" w:hAnsi="Arial" w:cs="Arial"/>
          <w:sz w:val="18"/>
          <w:szCs w:val="18"/>
        </w:rPr>
        <w:t>El Che</w:t>
      </w:r>
      <w:r>
        <w:rPr>
          <w:rFonts w:ascii="Arial" w:hAnsi="Arial" w:cs="Arial"/>
          <w:sz w:val="18"/>
          <w:szCs w:val="18"/>
        </w:rPr>
        <w:t>c</w:t>
      </w:r>
      <w:r w:rsidRPr="00F928E6">
        <w:rPr>
          <w:rFonts w:ascii="Arial" w:hAnsi="Arial" w:cs="Arial"/>
          <w:sz w:val="18"/>
          <w:szCs w:val="18"/>
        </w:rPr>
        <w:t>k</w:t>
      </w:r>
      <w:r>
        <w:rPr>
          <w:rFonts w:ascii="Arial" w:hAnsi="Arial" w:cs="Arial"/>
          <w:sz w:val="18"/>
          <w:szCs w:val="18"/>
        </w:rPr>
        <w:t xml:space="preserve"> in</w:t>
      </w:r>
      <w:r w:rsidRPr="00F928E6">
        <w:rPr>
          <w:rFonts w:ascii="Arial" w:hAnsi="Arial" w:cs="Arial"/>
          <w:sz w:val="18"/>
          <w:szCs w:val="18"/>
        </w:rPr>
        <w:t xml:space="preserve"> en los hoteles inicia a partir de las 15:</w:t>
      </w:r>
      <w:r>
        <w:rPr>
          <w:rFonts w:ascii="Arial" w:hAnsi="Arial" w:cs="Arial"/>
          <w:sz w:val="18"/>
          <w:szCs w:val="18"/>
        </w:rPr>
        <w:t>00 pm hora local de la ciudad de destino y el check out inicia a las 12:00 pm hora local de la ciudad de destino.</w:t>
      </w:r>
    </w:p>
    <w:p w14:paraId="6AFAA528" w14:textId="77777777" w:rsidR="007F4494" w:rsidRDefault="007F4494" w:rsidP="007F4494">
      <w:pPr>
        <w:pStyle w:val="xmsonormal"/>
        <w:spacing w:before="0" w:beforeAutospacing="0" w:after="0" w:afterAutospacing="0"/>
        <w:ind w:left="-284" w:hanging="284"/>
        <w:jc w:val="center"/>
        <w:rPr>
          <w:rFonts w:ascii="Arial" w:hAnsi="Arial" w:cs="Arial"/>
          <w:color w:val="000000"/>
        </w:rPr>
      </w:pPr>
      <w:r>
        <w:rPr>
          <w:rFonts w:ascii="Arial" w:hAnsi="Arial" w:cs="Arial"/>
          <w:b/>
          <w:bCs/>
          <w:color w:val="000000"/>
          <w:sz w:val="18"/>
          <w:szCs w:val="18"/>
        </w:rPr>
        <w:t> </w:t>
      </w:r>
    </w:p>
    <w:p w14:paraId="2C9ED450" w14:textId="77777777" w:rsidR="007F4494" w:rsidRDefault="007F4494" w:rsidP="007F4494">
      <w:pPr>
        <w:pStyle w:val="xmsonormal"/>
        <w:spacing w:before="0" w:beforeAutospacing="0" w:after="0" w:afterAutospacing="0"/>
        <w:ind w:left="-284" w:hanging="284"/>
        <w:jc w:val="center"/>
        <w:rPr>
          <w:rFonts w:ascii="Arial" w:hAnsi="Arial" w:cs="Arial"/>
          <w:color w:val="000000"/>
        </w:rPr>
      </w:pPr>
      <w:r>
        <w:rPr>
          <w:rFonts w:ascii="Arial" w:hAnsi="Arial" w:cs="Arial"/>
          <w:b/>
          <w:bCs/>
          <w:color w:val="000000"/>
          <w:sz w:val="18"/>
          <w:szCs w:val="18"/>
        </w:rPr>
        <w:t>ACEPTACION CONDICIONES GENERALES</w:t>
      </w:r>
    </w:p>
    <w:p w14:paraId="6443C060" w14:textId="77777777" w:rsidR="007F4494" w:rsidRDefault="007F4494" w:rsidP="007F4494">
      <w:pPr>
        <w:pStyle w:val="xmsonormal"/>
        <w:spacing w:before="0" w:beforeAutospacing="0" w:after="0" w:afterAutospacing="0"/>
        <w:ind w:left="-284" w:hanging="284"/>
        <w:jc w:val="center"/>
        <w:rPr>
          <w:rFonts w:ascii="Arial" w:hAnsi="Arial" w:cs="Arial"/>
          <w:color w:val="000000"/>
        </w:rPr>
      </w:pPr>
      <w:r>
        <w:rPr>
          <w:rFonts w:ascii="Arial" w:hAnsi="Arial" w:cs="Arial"/>
          <w:b/>
          <w:bCs/>
          <w:color w:val="000000"/>
          <w:sz w:val="18"/>
          <w:szCs w:val="18"/>
        </w:rPr>
        <w:t> </w:t>
      </w:r>
    </w:p>
    <w:p w14:paraId="16380F60" w14:textId="77777777" w:rsidR="007F4494" w:rsidRPr="00AD4CA3" w:rsidRDefault="007F4494" w:rsidP="007F4494">
      <w:pPr>
        <w:spacing w:after="0"/>
        <w:ind w:left="-284" w:hanging="284"/>
        <w:jc w:val="both"/>
        <w:rPr>
          <w:rFonts w:ascii="Arial" w:hAnsi="Arial" w:cs="Arial"/>
          <w:sz w:val="18"/>
          <w:szCs w:val="18"/>
        </w:rPr>
      </w:pPr>
      <w:r w:rsidRPr="00AD4CA3">
        <w:rPr>
          <w:rFonts w:ascii="Arial" w:hAnsi="Arial" w:cs="Arial"/>
          <w:sz w:val="18"/>
          <w:szCs w:val="18"/>
        </w:rPr>
        <w:t xml:space="preserve">Travel Plans SAS, da por entendido y aceptado todas las condiciones generales descritas en este </w:t>
      </w:r>
      <w:r>
        <w:rPr>
          <w:rFonts w:ascii="Arial" w:hAnsi="Arial" w:cs="Arial"/>
          <w:sz w:val="18"/>
          <w:szCs w:val="18"/>
        </w:rPr>
        <w:t>Documento</w:t>
      </w:r>
      <w:r w:rsidRPr="00AD4CA3">
        <w:rPr>
          <w:rFonts w:ascii="Arial" w:hAnsi="Arial" w:cs="Arial"/>
          <w:sz w:val="18"/>
          <w:szCs w:val="18"/>
        </w:rPr>
        <w:t>, una vez se inicie el proceso de reserva y haya ingresado el depósito correspondiente a nuestras oficinas po</w:t>
      </w:r>
      <w:r>
        <w:rPr>
          <w:rFonts w:ascii="Arial" w:hAnsi="Arial" w:cs="Arial"/>
          <w:sz w:val="18"/>
          <w:szCs w:val="18"/>
        </w:rPr>
        <w:t>r parte de la agencia de viajes, Free Lance y el pasajero.</w:t>
      </w:r>
      <w:r w:rsidRPr="00AD4CA3">
        <w:rPr>
          <w:rFonts w:ascii="Arial" w:hAnsi="Arial" w:cs="Arial"/>
          <w:sz w:val="18"/>
          <w:szCs w:val="18"/>
        </w:rPr>
        <w:t xml:space="preserve">  </w:t>
      </w:r>
    </w:p>
    <w:p w14:paraId="7FB289F2" w14:textId="77777777" w:rsidR="007F4494" w:rsidRDefault="007F4494" w:rsidP="007F4494">
      <w:pPr>
        <w:pStyle w:val="xmsonormal"/>
        <w:spacing w:before="0" w:beforeAutospacing="0" w:after="0" w:afterAutospacing="0"/>
        <w:ind w:left="-284" w:hanging="284"/>
        <w:rPr>
          <w:rFonts w:ascii="Arial" w:hAnsi="Arial" w:cs="Arial"/>
          <w:color w:val="000000"/>
        </w:rPr>
      </w:pPr>
      <w:r>
        <w:rPr>
          <w:rFonts w:ascii="Arial" w:hAnsi="Arial" w:cs="Arial"/>
          <w:color w:val="000000"/>
          <w:sz w:val="18"/>
          <w:szCs w:val="18"/>
        </w:rPr>
        <w:t> </w:t>
      </w:r>
    </w:p>
    <w:p w14:paraId="7F631254" w14:textId="77777777" w:rsidR="007F4494" w:rsidRPr="001D07FC" w:rsidRDefault="007F4494" w:rsidP="007F4494">
      <w:pPr>
        <w:shd w:val="clear" w:color="auto" w:fill="FFFFFF"/>
        <w:spacing w:after="0" w:line="240" w:lineRule="auto"/>
        <w:ind w:left="-284" w:hanging="284"/>
        <w:jc w:val="both"/>
        <w:rPr>
          <w:rFonts w:ascii="Arial" w:eastAsia="Times New Roman" w:hAnsi="Arial" w:cs="Arial"/>
          <w:color w:val="000000"/>
          <w:sz w:val="24"/>
          <w:szCs w:val="24"/>
        </w:rPr>
      </w:pPr>
      <w:r w:rsidRPr="001D07FC">
        <w:rPr>
          <w:rFonts w:ascii="Arial" w:eastAsia="Times New Roman" w:hAnsi="Arial" w:cs="Arial"/>
          <w:b/>
          <w:bCs/>
          <w:color w:val="000000"/>
          <w:sz w:val="18"/>
          <w:szCs w:val="18"/>
        </w:rPr>
        <w:t>CLAUSULAS DE RESPONSABILIDAD</w:t>
      </w:r>
    </w:p>
    <w:p w14:paraId="16C325D1" w14:textId="77777777" w:rsidR="007F4494" w:rsidRDefault="007F4494" w:rsidP="007F4494">
      <w:pPr>
        <w:shd w:val="clear" w:color="auto" w:fill="FFFFFF"/>
        <w:spacing w:after="0" w:line="240" w:lineRule="auto"/>
        <w:ind w:left="-284" w:hanging="284"/>
        <w:jc w:val="both"/>
        <w:rPr>
          <w:rFonts w:ascii="Arial" w:eastAsia="Times New Roman" w:hAnsi="Arial" w:cs="Arial"/>
          <w:color w:val="000000"/>
          <w:sz w:val="18"/>
          <w:szCs w:val="18"/>
        </w:rPr>
      </w:pPr>
      <w:r w:rsidRPr="001D07FC">
        <w:rPr>
          <w:rFonts w:ascii="Arial" w:eastAsia="Times New Roman" w:hAnsi="Arial" w:cs="Arial"/>
          <w:b/>
          <w:bCs/>
          <w:color w:val="000000"/>
          <w:sz w:val="18"/>
          <w:szCs w:val="18"/>
        </w:rPr>
        <w:t>TRAVEL PLANS SAS con </w:t>
      </w:r>
      <w:r w:rsidRPr="001D07FC">
        <w:rPr>
          <w:rFonts w:ascii="Arial" w:eastAsia="Times New Roman" w:hAnsi="Arial" w:cs="Arial"/>
          <w:color w:val="000000"/>
          <w:sz w:val="18"/>
          <w:szCs w:val="18"/>
        </w:rPr>
        <w:t>licencia del Ministerio de Comercio, Industria y Turismo</w:t>
      </w:r>
      <w:r w:rsidRPr="001D07FC">
        <w:rPr>
          <w:rFonts w:ascii="Arial" w:eastAsia="Times New Roman" w:hAnsi="Arial" w:cs="Arial"/>
          <w:b/>
          <w:bCs/>
          <w:color w:val="000000"/>
          <w:sz w:val="18"/>
          <w:szCs w:val="18"/>
        </w:rPr>
        <w:t> RNT 24006 Y 40956</w:t>
      </w:r>
      <w:r w:rsidRPr="001D07FC">
        <w:rPr>
          <w:rFonts w:ascii="Arial" w:eastAsia="Times New Roman" w:hAnsi="Arial" w:cs="Arial"/>
          <w:color w:val="000000"/>
          <w:sz w:val="18"/>
          <w:szCs w:val="18"/>
        </w:rPr>
        <w:t>y los prestadores de servicios, se acoge en su totalidad a la cláusula de responsabilidad contenida en la ley 300 de 1996 y sus posteriores reformas, Nuestra empresa, dando cumplimiento al art 16 y 17 de la ley 679 de 2001, advierte sobre las consecuencias legales de la explotación y abuso sexual de menores de edad.</w:t>
      </w:r>
      <w:r w:rsidRPr="001D07FC">
        <w:rPr>
          <w:rFonts w:ascii="Arial" w:eastAsia="Times New Roman" w:hAnsi="Arial" w:cs="Arial"/>
          <w:b/>
          <w:bCs/>
          <w:color w:val="000000"/>
          <w:sz w:val="18"/>
          <w:szCs w:val="18"/>
        </w:rPr>
        <w:t> </w:t>
      </w:r>
      <w:r w:rsidRPr="001D07FC">
        <w:rPr>
          <w:rFonts w:ascii="Arial" w:eastAsia="Times New Roman" w:hAnsi="Arial" w:cs="Arial"/>
          <w:color w:val="000000"/>
          <w:sz w:val="18"/>
          <w:szCs w:val="18"/>
        </w:rPr>
        <w:t>Nuestra empresa comprometida con la resolución 3860 del 2005, donde se relaciona la sostenibilidad Turística. Travel Plans SAS comprometida con la ley 17 de 1981 por la cual se aprueba la "Convención sobre el Comercio Internacional de Especies Amenazadas de Fauna y Flora Silvestres", suscrita en Washington, D.C. el 3 de marzo de 1973.</w:t>
      </w:r>
    </w:p>
    <w:p w14:paraId="578E7BCC" w14:textId="77777777" w:rsidR="007F4494" w:rsidRDefault="007F4494" w:rsidP="007F4494">
      <w:pPr>
        <w:shd w:val="clear" w:color="auto" w:fill="FFFFFF"/>
        <w:spacing w:after="0" w:line="240" w:lineRule="auto"/>
        <w:ind w:left="-284" w:hanging="284"/>
        <w:jc w:val="both"/>
        <w:rPr>
          <w:rFonts w:ascii="Arial" w:eastAsia="Times New Roman" w:hAnsi="Arial" w:cs="Arial"/>
          <w:color w:val="000000"/>
          <w:sz w:val="18"/>
          <w:szCs w:val="18"/>
        </w:rPr>
      </w:pPr>
    </w:p>
    <w:p w14:paraId="103015C8" w14:textId="77777777" w:rsidR="007F4494" w:rsidRPr="003E2F50" w:rsidRDefault="007F4494" w:rsidP="007F4494">
      <w:pPr>
        <w:shd w:val="clear" w:color="auto" w:fill="FFFFFF"/>
        <w:spacing w:after="0" w:line="240" w:lineRule="auto"/>
        <w:ind w:left="-284" w:hanging="284"/>
        <w:jc w:val="both"/>
        <w:rPr>
          <w:rFonts w:ascii="Arial" w:eastAsia="Times New Roman" w:hAnsi="Arial" w:cs="Arial"/>
          <w:b/>
          <w:bCs/>
          <w:color w:val="000000"/>
          <w:sz w:val="18"/>
          <w:szCs w:val="18"/>
        </w:rPr>
      </w:pPr>
      <w:r w:rsidRPr="003E2F50">
        <w:rPr>
          <w:rFonts w:ascii="Arial" w:eastAsia="Times New Roman" w:hAnsi="Arial" w:cs="Arial"/>
          <w:b/>
          <w:bCs/>
          <w:color w:val="000000"/>
          <w:sz w:val="18"/>
          <w:szCs w:val="18"/>
        </w:rPr>
        <w:t>LEY DE PROTECCION DE DATOS PERSONALES</w:t>
      </w:r>
    </w:p>
    <w:p w14:paraId="1FC056E0" w14:textId="77777777" w:rsidR="007F4494" w:rsidRPr="00E8308F" w:rsidRDefault="007F4494" w:rsidP="007F4494">
      <w:pPr>
        <w:pStyle w:val="font8"/>
        <w:spacing w:before="0" w:beforeAutospacing="0" w:after="0" w:afterAutospacing="0"/>
        <w:ind w:left="-284" w:hanging="284"/>
        <w:jc w:val="both"/>
        <w:textAlignment w:val="baseline"/>
        <w:rPr>
          <w:rFonts w:ascii="Arial" w:hAnsi="Arial" w:cs="Arial"/>
          <w:sz w:val="18"/>
          <w:szCs w:val="18"/>
        </w:rPr>
      </w:pPr>
      <w:r w:rsidRPr="00E8308F">
        <w:rPr>
          <w:rFonts w:ascii="Arial" w:hAnsi="Arial" w:cs="Arial"/>
          <w:b/>
          <w:bCs/>
          <w:sz w:val="18"/>
          <w:szCs w:val="18"/>
          <w:bdr w:val="none" w:sz="0" w:space="0" w:color="auto" w:frame="1"/>
        </w:rPr>
        <w:t>Ley 1581 de 2012. "ley de protección de datos personales"</w:t>
      </w:r>
    </w:p>
    <w:p w14:paraId="30D19236" w14:textId="77777777" w:rsidR="007F4494" w:rsidRPr="00E8308F" w:rsidRDefault="007F4494" w:rsidP="007F4494">
      <w:pPr>
        <w:pStyle w:val="font8"/>
        <w:spacing w:before="0" w:beforeAutospacing="0" w:after="0" w:afterAutospacing="0"/>
        <w:ind w:left="-284" w:hanging="284"/>
        <w:jc w:val="both"/>
        <w:textAlignment w:val="baseline"/>
        <w:rPr>
          <w:rFonts w:ascii="Arial" w:hAnsi="Arial" w:cs="Arial"/>
          <w:sz w:val="18"/>
          <w:szCs w:val="18"/>
        </w:rPr>
      </w:pPr>
      <w:r w:rsidRPr="00E8308F">
        <w:rPr>
          <w:rFonts w:ascii="Arial" w:hAnsi="Arial" w:cs="Arial"/>
          <w:sz w:val="18"/>
          <w:szCs w:val="18"/>
          <w:bdr w:val="none" w:sz="0" w:space="0" w:color="auto" w:frame="1"/>
        </w:rPr>
        <w:t>La Ley de Protección de Datos Personales reconoce y protege el derecho que tienen todas las personas a conocer, actualizar y rectificar las informaciones que se hayan recogido sobre ellas en bases de datos o archivos que sean susceptibles de tratamiento por entidades de naturaleza pública o privada.</w:t>
      </w:r>
    </w:p>
    <w:p w14:paraId="72E2FC5A" w14:textId="77777777" w:rsidR="007F4494" w:rsidRPr="00E8308F" w:rsidRDefault="007F4494" w:rsidP="007F4494">
      <w:pPr>
        <w:pStyle w:val="font8"/>
        <w:spacing w:before="0" w:beforeAutospacing="0" w:after="0" w:afterAutospacing="0"/>
        <w:ind w:left="-284" w:hanging="284"/>
        <w:jc w:val="both"/>
        <w:textAlignment w:val="baseline"/>
        <w:rPr>
          <w:rFonts w:ascii="Arial" w:hAnsi="Arial" w:cs="Arial"/>
          <w:sz w:val="18"/>
          <w:szCs w:val="18"/>
        </w:rPr>
      </w:pPr>
      <w:r w:rsidRPr="00E8308F">
        <w:rPr>
          <w:rFonts w:ascii="Arial" w:hAnsi="Arial" w:cs="Arial"/>
          <w:sz w:val="18"/>
          <w:szCs w:val="18"/>
        </w:rPr>
        <w:br/>
      </w:r>
      <w:r w:rsidRPr="00E8308F">
        <w:rPr>
          <w:rFonts w:ascii="Arial" w:hAnsi="Arial" w:cs="Arial"/>
          <w:sz w:val="18"/>
          <w:szCs w:val="18"/>
          <w:bdr w:val="none" w:sz="0" w:space="0" w:color="auto" w:frame="1"/>
        </w:rPr>
        <w:t>Cuando hablamos de datos personales nos referimos a toda aquella información asociada a una persona y que permite su identificación. Por ejemplo, su documento de identidad, el lugar de nacimiento, estado civil, edad, lugar de residencia, trayectoria académica, laboral, o profesional. Existe también información más sensible como su estado de salud, sus características físicas, ideología política, vida sexual, entre otros aspectos.</w:t>
      </w:r>
    </w:p>
    <w:p w14:paraId="08F807A1" w14:textId="77777777" w:rsidR="007F4494" w:rsidRPr="00E8308F" w:rsidRDefault="007F4494" w:rsidP="007F4494">
      <w:pPr>
        <w:shd w:val="clear" w:color="auto" w:fill="FFFFFF"/>
        <w:spacing w:after="0" w:line="240" w:lineRule="auto"/>
        <w:ind w:left="-284" w:hanging="284"/>
        <w:jc w:val="both"/>
        <w:rPr>
          <w:rFonts w:ascii="Arial" w:eastAsia="Times New Roman" w:hAnsi="Arial" w:cs="Arial"/>
          <w:sz w:val="18"/>
          <w:szCs w:val="18"/>
        </w:rPr>
      </w:pPr>
    </w:p>
    <w:p w14:paraId="2E495394" w14:textId="77777777" w:rsidR="007F4494" w:rsidRDefault="007F4494" w:rsidP="007F4494">
      <w:pPr>
        <w:pStyle w:val="xmsonormal"/>
        <w:spacing w:before="0" w:beforeAutospacing="0" w:after="0" w:afterAutospacing="0"/>
        <w:ind w:left="-284" w:hanging="284"/>
        <w:jc w:val="both"/>
        <w:rPr>
          <w:rFonts w:ascii="Arial" w:hAnsi="Arial" w:cs="Arial"/>
          <w:color w:val="000000"/>
        </w:rPr>
      </w:pPr>
    </w:p>
    <w:p w14:paraId="4E180F0F" w14:textId="77777777" w:rsidR="007F4494" w:rsidRDefault="007F4494" w:rsidP="007F4494">
      <w:pPr>
        <w:pStyle w:val="xmsonormal"/>
        <w:spacing w:before="0" w:beforeAutospacing="0" w:after="0" w:afterAutospacing="0"/>
        <w:ind w:left="-284" w:hanging="284"/>
        <w:jc w:val="center"/>
        <w:rPr>
          <w:rFonts w:ascii="Arial" w:hAnsi="Arial" w:cs="Arial"/>
          <w:color w:val="000000"/>
        </w:rPr>
      </w:pPr>
      <w:r>
        <w:rPr>
          <w:rFonts w:ascii="Arial" w:hAnsi="Arial" w:cs="Arial"/>
          <w:b/>
          <w:bCs/>
          <w:color w:val="002060"/>
          <w:sz w:val="18"/>
          <w:szCs w:val="18"/>
        </w:rPr>
        <w:t xml:space="preserve">VIGENCIA DEL PROGRAMA SEGÚN LA INDICADA  </w:t>
      </w:r>
    </w:p>
    <w:p w14:paraId="0C06986E" w14:textId="77777777" w:rsidR="007F4494" w:rsidRDefault="007F4494" w:rsidP="007F4494">
      <w:pPr>
        <w:pStyle w:val="xmsonormal"/>
        <w:spacing w:before="0" w:beforeAutospacing="0" w:after="0" w:afterAutospacing="0"/>
        <w:ind w:left="-284" w:hanging="284"/>
        <w:jc w:val="center"/>
        <w:rPr>
          <w:rFonts w:ascii="Arial" w:hAnsi="Arial" w:cs="Arial"/>
          <w:b/>
          <w:bCs/>
          <w:color w:val="002060"/>
          <w:sz w:val="18"/>
          <w:szCs w:val="18"/>
        </w:rPr>
      </w:pPr>
      <w:r>
        <w:rPr>
          <w:rFonts w:ascii="Arial" w:hAnsi="Arial" w:cs="Arial"/>
          <w:b/>
          <w:bCs/>
          <w:color w:val="002060"/>
          <w:sz w:val="18"/>
          <w:szCs w:val="18"/>
        </w:rPr>
        <w:t>TODOS LOS PRECIOS ESTAN SUJETOS A CAMBIO SIN PREVIO AVISO</w:t>
      </w:r>
    </w:p>
    <w:p w14:paraId="74126F9A" w14:textId="77777777" w:rsidR="007F4494" w:rsidRDefault="007F4494" w:rsidP="007F4494">
      <w:pPr>
        <w:pStyle w:val="xmsonormal"/>
        <w:spacing w:before="0" w:beforeAutospacing="0" w:after="0" w:afterAutospacing="0"/>
        <w:ind w:left="-284" w:hanging="284"/>
        <w:jc w:val="center"/>
        <w:rPr>
          <w:rFonts w:ascii="Arial" w:hAnsi="Arial" w:cs="Arial"/>
          <w:b/>
          <w:bCs/>
          <w:color w:val="002060"/>
          <w:sz w:val="18"/>
          <w:szCs w:val="18"/>
        </w:rPr>
      </w:pPr>
      <w:r>
        <w:rPr>
          <w:rFonts w:ascii="Arial" w:hAnsi="Arial" w:cs="Arial"/>
          <w:b/>
          <w:bCs/>
          <w:color w:val="002060"/>
          <w:sz w:val="18"/>
          <w:szCs w:val="18"/>
        </w:rPr>
        <w:t>ACTUALIZACION ENERO 02 DE 2022</w:t>
      </w:r>
    </w:p>
    <w:p w14:paraId="02505744" w14:textId="77777777" w:rsidR="007F4494" w:rsidRDefault="007F4494" w:rsidP="007F4494">
      <w:pPr>
        <w:pStyle w:val="xmsonormal"/>
        <w:spacing w:before="0" w:beforeAutospacing="0" w:after="0" w:afterAutospacing="0"/>
        <w:ind w:left="-284" w:hanging="284"/>
        <w:jc w:val="center"/>
        <w:rPr>
          <w:rFonts w:ascii="Arial" w:hAnsi="Arial" w:cs="Arial"/>
          <w:b/>
          <w:bCs/>
          <w:color w:val="002060"/>
          <w:sz w:val="18"/>
          <w:szCs w:val="18"/>
        </w:rPr>
      </w:pPr>
      <w:r>
        <w:rPr>
          <w:rFonts w:ascii="Arial" w:hAnsi="Arial" w:cs="Arial"/>
          <w:b/>
          <w:bCs/>
          <w:color w:val="002060"/>
          <w:sz w:val="18"/>
          <w:szCs w:val="18"/>
        </w:rPr>
        <w:t xml:space="preserve">CONSULTE NUESTRA PAGINA WEB </w:t>
      </w:r>
      <w:hyperlink r:id="rId7" w:history="1">
        <w:r w:rsidRPr="000354FF">
          <w:rPr>
            <w:rStyle w:val="Hipervnculo"/>
            <w:rFonts w:ascii="Arial" w:hAnsi="Arial" w:cs="Arial"/>
            <w:b/>
            <w:bCs/>
            <w:sz w:val="18"/>
            <w:szCs w:val="18"/>
          </w:rPr>
          <w:t>WWW.TRAVELPLANS.COM.CO</w:t>
        </w:r>
      </w:hyperlink>
    </w:p>
    <w:p w14:paraId="5F3089F8" w14:textId="77777777" w:rsidR="007F4494" w:rsidRDefault="007F4494" w:rsidP="007F4494">
      <w:pPr>
        <w:pStyle w:val="xmsonormal"/>
        <w:spacing w:before="0" w:beforeAutospacing="0" w:after="0" w:afterAutospacing="0"/>
        <w:ind w:left="-284" w:hanging="284"/>
        <w:jc w:val="center"/>
        <w:rPr>
          <w:rFonts w:ascii="Arial" w:hAnsi="Arial" w:cs="Arial"/>
          <w:color w:val="000000"/>
        </w:rPr>
      </w:pPr>
      <w:r>
        <w:rPr>
          <w:rFonts w:ascii="Arial" w:hAnsi="Arial" w:cs="Arial"/>
          <w:b/>
          <w:bCs/>
          <w:color w:val="002060"/>
          <w:sz w:val="18"/>
          <w:szCs w:val="18"/>
        </w:rPr>
        <w:t>Sugerencias o reclamos puede escribir al correo gerencia@travelplans.com.co</w:t>
      </w:r>
    </w:p>
    <w:p w14:paraId="497AFD78" w14:textId="253DADF2" w:rsidR="0088270A" w:rsidRPr="007F4494" w:rsidRDefault="007F4494" w:rsidP="007F4494">
      <w:pPr>
        <w:spacing w:after="0" w:line="240" w:lineRule="auto"/>
        <w:ind w:left="-284" w:hanging="284"/>
        <w:jc w:val="center"/>
        <w:rPr>
          <w:rFonts w:ascii="Century Gothic" w:hAnsi="Century Gothic"/>
          <w:sz w:val="20"/>
        </w:rPr>
      </w:pPr>
      <w:r>
        <w:rPr>
          <w:rFonts w:ascii="Arial" w:hAnsi="Arial" w:cs="Arial"/>
          <w:color w:val="000000"/>
        </w:rPr>
        <w:t>Quedamos pendientes de sus noticias para</w:t>
      </w:r>
      <w:r w:rsidRPr="00217766">
        <w:rPr>
          <w:rFonts w:ascii="Arial" w:hAnsi="Arial" w:cs="Arial"/>
          <w:color w:val="000000"/>
        </w:rPr>
        <w:t xml:space="preserve"> </w:t>
      </w:r>
      <w:r>
        <w:rPr>
          <w:rFonts w:ascii="Arial" w:hAnsi="Arial" w:cs="Arial"/>
          <w:color w:val="000000"/>
        </w:rPr>
        <w:t>que disfrute de su viaje</w:t>
      </w:r>
    </w:p>
    <w:sectPr w:rsidR="0088270A" w:rsidRPr="007F4494">
      <w:headerReference w:type="even" r:id="rId8"/>
      <w:headerReference w:type="default" r:id="rId9"/>
      <w:footerReference w:type="default" r:id="rId10"/>
      <w:headerReference w:type="first" r:id="rId11"/>
      <w:pgSz w:w="12240" w:h="15840"/>
      <w:pgMar w:top="1440" w:right="1325" w:bottom="1440" w:left="108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1D9DC" w14:textId="77777777" w:rsidR="00F30B64" w:rsidRDefault="00F30B64">
      <w:pPr>
        <w:spacing w:after="0" w:line="240" w:lineRule="auto"/>
      </w:pPr>
      <w:r>
        <w:separator/>
      </w:r>
    </w:p>
  </w:endnote>
  <w:endnote w:type="continuationSeparator" w:id="0">
    <w:p w14:paraId="58063E97" w14:textId="77777777" w:rsidR="00F30B64" w:rsidRDefault="00F30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entury Schoolbook">
    <w:altName w:val="Century Schoolbook"/>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4FB4D" w14:textId="5C70735B" w:rsidR="00E04CE3" w:rsidRPr="002755D3" w:rsidRDefault="00E04CE3" w:rsidP="002755D3">
    <w:pPr>
      <w:pBdr>
        <w:top w:val="nil"/>
        <w:left w:val="nil"/>
        <w:bottom w:val="nil"/>
        <w:right w:val="nil"/>
        <w:between w:val="nil"/>
      </w:pBdr>
      <w:tabs>
        <w:tab w:val="center" w:pos="4419"/>
        <w:tab w:val="right" w:pos="8838"/>
      </w:tabs>
      <w:spacing w:after="0" w:line="240" w:lineRule="auto"/>
      <w:jc w:val="center"/>
      <w:rPr>
        <w:color w:val="000000"/>
        <w:sz w:val="16"/>
        <w:szCs w:val="16"/>
      </w:rPr>
    </w:pPr>
    <w:r>
      <w:rPr>
        <w:color w:val="000000"/>
        <w:sz w:val="16"/>
        <w:szCs w:val="16"/>
      </w:rPr>
      <w:t xml:space="preserve">Consúltenos su próximo viaje: Europa, Alaska, Estados Unidos, México, Panamá, Medio y Lejano Oriente. Cruceros NIT 900423508-1. RNT.24006 email: </w:t>
    </w:r>
    <w:hyperlink r:id="rId1" w:history="1">
      <w:r w:rsidRPr="007A27A1">
        <w:rPr>
          <w:rStyle w:val="Hipervnculo"/>
          <w:sz w:val="16"/>
          <w:szCs w:val="16"/>
        </w:rPr>
        <w:t>gerencia@travelplans.com.co</w:t>
      </w:r>
    </w:hyperlink>
    <w:r>
      <w:rPr>
        <w:color w:val="0000FF"/>
        <w:sz w:val="16"/>
        <w:szCs w:val="16"/>
        <w:u w:val="single"/>
      </w:rPr>
      <w:t xml:space="preserve"> </w:t>
    </w:r>
    <w:r>
      <w:rPr>
        <w:color w:val="000000"/>
        <w:sz w:val="16"/>
        <w:szCs w:val="16"/>
      </w:rPr>
      <w:t xml:space="preserve"> calle 152b No 73b – 51 oficina 602   Tel 571-3115193059 Bogotá,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ED263" w14:textId="77777777" w:rsidR="00F30B64" w:rsidRDefault="00F30B64">
      <w:pPr>
        <w:spacing w:after="0" w:line="240" w:lineRule="auto"/>
      </w:pPr>
      <w:r>
        <w:separator/>
      </w:r>
    </w:p>
  </w:footnote>
  <w:footnote w:type="continuationSeparator" w:id="0">
    <w:p w14:paraId="7CDF700D" w14:textId="77777777" w:rsidR="00F30B64" w:rsidRDefault="00F30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60AD3" w14:textId="77777777" w:rsidR="00E04CE3" w:rsidRDefault="00F30B64">
    <w:pPr>
      <w:pBdr>
        <w:top w:val="nil"/>
        <w:left w:val="nil"/>
        <w:bottom w:val="nil"/>
        <w:right w:val="nil"/>
        <w:between w:val="nil"/>
      </w:pBdr>
      <w:tabs>
        <w:tab w:val="center" w:pos="4419"/>
        <w:tab w:val="right" w:pos="8838"/>
      </w:tabs>
      <w:spacing w:after="0" w:line="240" w:lineRule="auto"/>
      <w:rPr>
        <w:color w:val="000000"/>
      </w:rPr>
    </w:pPr>
    <w:r>
      <w:rPr>
        <w:color w:val="000000"/>
      </w:rPr>
      <w:pict w14:anchorId="28C8C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7812" o:spid="_x0000_s3074" type="#_x0000_t75" style="position:absolute;margin-left:0;margin-top:0;width:441.3pt;height:148.2pt;z-index:-251657728;mso-position-horizontal:center;mso-position-horizontal-relative:margin;mso-position-vertical:center;mso-position-vertical-relative:margin" o:allowincell="f">
          <v:imagedata r:id="rId1" o:title="Logo bas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E5A54" w14:textId="2DFE1D20" w:rsidR="00E04CE3" w:rsidRDefault="00E04CE3">
    <w:pPr>
      <w:pBdr>
        <w:top w:val="nil"/>
        <w:left w:val="nil"/>
        <w:bottom w:val="nil"/>
        <w:right w:val="nil"/>
        <w:between w:val="nil"/>
      </w:pBdr>
      <w:tabs>
        <w:tab w:val="center" w:pos="4419"/>
        <w:tab w:val="right" w:pos="8838"/>
        <w:tab w:val="center" w:pos="0"/>
        <w:tab w:val="right" w:pos="11057"/>
      </w:tabs>
      <w:spacing w:after="0" w:line="240" w:lineRule="auto"/>
      <w:jc w:val="center"/>
      <w:rPr>
        <w:color w:val="000000"/>
        <w:sz w:val="4"/>
        <w:szCs w:val="4"/>
      </w:rPr>
    </w:pPr>
    <w:r>
      <w:rPr>
        <w:noProof/>
        <w:lang w:val="es-ES" w:eastAsia="es-ES"/>
      </w:rPr>
      <w:drawing>
        <wp:anchor distT="0" distB="0" distL="114300" distR="114300" simplePos="0" relativeHeight="251661824" behindDoc="0" locked="0" layoutInCell="1" allowOverlap="1" wp14:anchorId="789136D3" wp14:editId="6AD14D3C">
          <wp:simplePos x="0" y="0"/>
          <wp:positionH relativeFrom="margin">
            <wp:posOffset>6096635</wp:posOffset>
          </wp:positionH>
          <wp:positionV relativeFrom="paragraph">
            <wp:posOffset>-338455</wp:posOffset>
          </wp:positionV>
          <wp:extent cx="838200" cy="771525"/>
          <wp:effectExtent l="0" t="0" r="0" b="9525"/>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6704" behindDoc="1" locked="0" layoutInCell="1" hidden="0" allowOverlap="1" wp14:anchorId="393DA90C" wp14:editId="06AD0C18">
          <wp:simplePos x="0" y="0"/>
          <wp:positionH relativeFrom="column">
            <wp:posOffset>-500932</wp:posOffset>
          </wp:positionH>
          <wp:positionV relativeFrom="paragraph">
            <wp:posOffset>-246490</wp:posOffset>
          </wp:positionV>
          <wp:extent cx="1828800" cy="51625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828800" cy="51625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48BD6" w14:textId="77777777" w:rsidR="00E04CE3" w:rsidRDefault="00F30B64">
    <w:pPr>
      <w:pBdr>
        <w:top w:val="nil"/>
        <w:left w:val="nil"/>
        <w:bottom w:val="nil"/>
        <w:right w:val="nil"/>
        <w:between w:val="nil"/>
      </w:pBdr>
      <w:tabs>
        <w:tab w:val="center" w:pos="4419"/>
        <w:tab w:val="right" w:pos="8838"/>
      </w:tabs>
      <w:spacing w:after="0" w:line="240" w:lineRule="auto"/>
      <w:rPr>
        <w:color w:val="000000"/>
      </w:rPr>
    </w:pPr>
    <w:r>
      <w:rPr>
        <w:color w:val="000000"/>
      </w:rPr>
      <w:pict w14:anchorId="26933F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7811" o:spid="_x0000_s3073" type="#_x0000_t75" style="position:absolute;margin-left:0;margin-top:0;width:441.3pt;height:148.2pt;z-index:-251658752;mso-position-horizontal:center;mso-position-horizontal-relative:margin;mso-position-vertical:center;mso-position-vertical-relative:margin" o:allowincell="f">
          <v:imagedata r:id="rId1" o:title="Logo bas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83" type="#_x0000_t75" style="width:69pt;height:65.5pt" o:bullet="t">
        <v:imagedata r:id="rId1" o:title="Boton azul"/>
      </v:shape>
    </w:pict>
  </w:numPicBullet>
  <w:numPicBullet w:numPicBulletId="1">
    <w:pict>
      <v:shape id="_x0000_i1784" type="#_x0000_t75" style="width:65.5pt;height:66pt" o:bullet="t">
        <v:imagedata r:id="rId2" o:title="Boton rojo"/>
      </v:shape>
    </w:pict>
  </w:numPicBullet>
  <w:abstractNum w:abstractNumId="0" w15:restartNumberingAfterBreak="0">
    <w:nsid w:val="06E52C1D"/>
    <w:multiLevelType w:val="hybridMultilevel"/>
    <w:tmpl w:val="32B6BD9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0654B6"/>
    <w:multiLevelType w:val="hybridMultilevel"/>
    <w:tmpl w:val="1D303A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314607"/>
    <w:multiLevelType w:val="multilevel"/>
    <w:tmpl w:val="57A81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D452A4"/>
    <w:multiLevelType w:val="hybridMultilevel"/>
    <w:tmpl w:val="6F1263F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4775C5"/>
    <w:multiLevelType w:val="hybridMultilevel"/>
    <w:tmpl w:val="2A80C8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DFD0C5D"/>
    <w:multiLevelType w:val="multilevel"/>
    <w:tmpl w:val="02108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6616A3"/>
    <w:multiLevelType w:val="hybridMultilevel"/>
    <w:tmpl w:val="2A462BF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0111904"/>
    <w:multiLevelType w:val="multilevel"/>
    <w:tmpl w:val="CF78AED4"/>
    <w:lvl w:ilvl="0">
      <w:start w:val="1"/>
      <w:numFmt w:val="bullet"/>
      <w:lvlText w:val="●"/>
      <w:lvlJc w:val="left"/>
      <w:pPr>
        <w:ind w:left="360" w:hanging="360"/>
      </w:pPr>
      <w:rPr>
        <w:rFonts w:ascii="Noto Sans Symbols" w:eastAsia="Noto Sans Symbols" w:hAnsi="Noto Sans Symbols" w:cs="Noto Sans Symbols"/>
        <w:color w:val="000000"/>
        <w:sz w:val="16"/>
        <w:szCs w:val="16"/>
      </w:rPr>
    </w:lvl>
    <w:lvl w:ilvl="1">
      <w:start w:val="1"/>
      <w:numFmt w:val="bullet"/>
      <w:lvlText w:val="o"/>
      <w:lvlJc w:val="left"/>
      <w:pPr>
        <w:ind w:left="375" w:hanging="360"/>
      </w:pPr>
      <w:rPr>
        <w:rFonts w:ascii="Courier New" w:eastAsia="Courier New" w:hAnsi="Courier New" w:cs="Courier New"/>
      </w:rPr>
    </w:lvl>
    <w:lvl w:ilvl="2">
      <w:start w:val="1"/>
      <w:numFmt w:val="bullet"/>
      <w:lvlText w:val="▪"/>
      <w:lvlJc w:val="left"/>
      <w:pPr>
        <w:ind w:left="1095" w:hanging="360"/>
      </w:pPr>
      <w:rPr>
        <w:rFonts w:ascii="Noto Sans Symbols" w:eastAsia="Noto Sans Symbols" w:hAnsi="Noto Sans Symbols" w:cs="Noto Sans Symbols"/>
      </w:rPr>
    </w:lvl>
    <w:lvl w:ilvl="3">
      <w:start w:val="1"/>
      <w:numFmt w:val="bullet"/>
      <w:lvlText w:val="●"/>
      <w:lvlJc w:val="left"/>
      <w:pPr>
        <w:ind w:left="1815" w:hanging="360"/>
      </w:pPr>
      <w:rPr>
        <w:rFonts w:ascii="Noto Sans Symbols" w:eastAsia="Noto Sans Symbols" w:hAnsi="Noto Sans Symbols" w:cs="Noto Sans Symbols"/>
      </w:rPr>
    </w:lvl>
    <w:lvl w:ilvl="4">
      <w:start w:val="1"/>
      <w:numFmt w:val="bullet"/>
      <w:lvlText w:val="o"/>
      <w:lvlJc w:val="left"/>
      <w:pPr>
        <w:ind w:left="2535" w:hanging="360"/>
      </w:pPr>
      <w:rPr>
        <w:rFonts w:ascii="Courier New" w:eastAsia="Courier New" w:hAnsi="Courier New" w:cs="Courier New"/>
      </w:rPr>
    </w:lvl>
    <w:lvl w:ilvl="5">
      <w:start w:val="1"/>
      <w:numFmt w:val="bullet"/>
      <w:lvlText w:val="▪"/>
      <w:lvlJc w:val="left"/>
      <w:pPr>
        <w:ind w:left="3255" w:hanging="360"/>
      </w:pPr>
      <w:rPr>
        <w:rFonts w:ascii="Noto Sans Symbols" w:eastAsia="Noto Sans Symbols" w:hAnsi="Noto Sans Symbols" w:cs="Noto Sans Symbols"/>
      </w:rPr>
    </w:lvl>
    <w:lvl w:ilvl="6">
      <w:start w:val="1"/>
      <w:numFmt w:val="bullet"/>
      <w:lvlText w:val="●"/>
      <w:lvlJc w:val="left"/>
      <w:pPr>
        <w:ind w:left="3975" w:hanging="360"/>
      </w:pPr>
      <w:rPr>
        <w:rFonts w:ascii="Noto Sans Symbols" w:eastAsia="Noto Sans Symbols" w:hAnsi="Noto Sans Symbols" w:cs="Noto Sans Symbols"/>
      </w:rPr>
    </w:lvl>
    <w:lvl w:ilvl="7">
      <w:start w:val="1"/>
      <w:numFmt w:val="bullet"/>
      <w:lvlText w:val="o"/>
      <w:lvlJc w:val="left"/>
      <w:pPr>
        <w:ind w:left="4695" w:hanging="360"/>
      </w:pPr>
      <w:rPr>
        <w:rFonts w:ascii="Courier New" w:eastAsia="Courier New" w:hAnsi="Courier New" w:cs="Courier New"/>
      </w:rPr>
    </w:lvl>
    <w:lvl w:ilvl="8">
      <w:start w:val="1"/>
      <w:numFmt w:val="bullet"/>
      <w:lvlText w:val="▪"/>
      <w:lvlJc w:val="left"/>
      <w:pPr>
        <w:ind w:left="5415" w:hanging="360"/>
      </w:pPr>
      <w:rPr>
        <w:rFonts w:ascii="Noto Sans Symbols" w:eastAsia="Noto Sans Symbols" w:hAnsi="Noto Sans Symbols" w:cs="Noto Sans Symbols"/>
      </w:rPr>
    </w:lvl>
  </w:abstractNum>
  <w:abstractNum w:abstractNumId="8" w15:restartNumberingAfterBreak="0">
    <w:nsid w:val="425739CC"/>
    <w:multiLevelType w:val="hybridMultilevel"/>
    <w:tmpl w:val="11207EDC"/>
    <w:lvl w:ilvl="0" w:tplc="355A34EC">
      <w:start w:val="1"/>
      <w:numFmt w:val="bullet"/>
      <w:lvlText w:val=""/>
      <w:lvlPicBulletId w:val="1"/>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76A034C"/>
    <w:multiLevelType w:val="hybridMultilevel"/>
    <w:tmpl w:val="58EE1592"/>
    <w:lvl w:ilvl="0" w:tplc="355A34EC">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C0C364D"/>
    <w:multiLevelType w:val="multilevel"/>
    <w:tmpl w:val="B4604DCE"/>
    <w:lvl w:ilvl="0">
      <w:start w:val="1"/>
      <w:numFmt w:val="bullet"/>
      <w:lvlText w:val="●"/>
      <w:lvlJc w:val="left"/>
      <w:pPr>
        <w:ind w:left="360" w:hanging="360"/>
      </w:pPr>
      <w:rPr>
        <w:rFonts w:ascii="Noto Sans Symbols" w:eastAsia="Noto Sans Symbols" w:hAnsi="Noto Sans Symbols" w:cs="Noto Sans Symbols"/>
        <w:color w:val="000000"/>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1A028BB"/>
    <w:multiLevelType w:val="hybridMultilevel"/>
    <w:tmpl w:val="88905D72"/>
    <w:lvl w:ilvl="0" w:tplc="355A34EC">
      <w:start w:val="1"/>
      <w:numFmt w:val="bullet"/>
      <w:lvlText w:val=""/>
      <w:lvlPicBulletId w:val="0"/>
      <w:lvlJc w:val="left"/>
      <w:pPr>
        <w:ind w:left="1425"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5A315AB"/>
    <w:multiLevelType w:val="multilevel"/>
    <w:tmpl w:val="03A65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162E6A"/>
    <w:multiLevelType w:val="multilevel"/>
    <w:tmpl w:val="B5A62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7710C13"/>
    <w:multiLevelType w:val="multilevel"/>
    <w:tmpl w:val="EEA61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12"/>
  </w:num>
  <w:num w:numId="3">
    <w:abstractNumId w:val="2"/>
  </w:num>
  <w:num w:numId="4">
    <w:abstractNumId w:val="13"/>
  </w:num>
  <w:num w:numId="5">
    <w:abstractNumId w:val="7"/>
  </w:num>
  <w:num w:numId="6">
    <w:abstractNumId w:val="10"/>
  </w:num>
  <w:num w:numId="7">
    <w:abstractNumId w:val="5"/>
  </w:num>
  <w:num w:numId="8">
    <w:abstractNumId w:val="1"/>
  </w:num>
  <w:num w:numId="9">
    <w:abstractNumId w:val="4"/>
  </w:num>
  <w:num w:numId="10">
    <w:abstractNumId w:val="0"/>
  </w:num>
  <w:num w:numId="11">
    <w:abstractNumId w:val="3"/>
  </w:num>
  <w:num w:numId="12">
    <w:abstractNumId w:val="6"/>
  </w:num>
  <w:num w:numId="13">
    <w:abstractNumId w:val="11"/>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70A"/>
    <w:rsid w:val="000A7D9F"/>
    <w:rsid w:val="000B0BE3"/>
    <w:rsid w:val="000B14B5"/>
    <w:rsid w:val="001539D0"/>
    <w:rsid w:val="00155251"/>
    <w:rsid w:val="00180671"/>
    <w:rsid w:val="001965F9"/>
    <w:rsid w:val="001B2546"/>
    <w:rsid w:val="001C1572"/>
    <w:rsid w:val="00256323"/>
    <w:rsid w:val="002755D3"/>
    <w:rsid w:val="00295C23"/>
    <w:rsid w:val="0030476B"/>
    <w:rsid w:val="003F52A8"/>
    <w:rsid w:val="004039C7"/>
    <w:rsid w:val="00416D4F"/>
    <w:rsid w:val="00492A0E"/>
    <w:rsid w:val="004F7E6C"/>
    <w:rsid w:val="005366A7"/>
    <w:rsid w:val="00536FCC"/>
    <w:rsid w:val="00540D44"/>
    <w:rsid w:val="00583E7E"/>
    <w:rsid w:val="005E71C2"/>
    <w:rsid w:val="0061133F"/>
    <w:rsid w:val="00617E35"/>
    <w:rsid w:val="00632744"/>
    <w:rsid w:val="00656166"/>
    <w:rsid w:val="006A691C"/>
    <w:rsid w:val="006D52F3"/>
    <w:rsid w:val="007C0177"/>
    <w:rsid w:val="007F4494"/>
    <w:rsid w:val="00815460"/>
    <w:rsid w:val="00847D6B"/>
    <w:rsid w:val="008662AE"/>
    <w:rsid w:val="0088270A"/>
    <w:rsid w:val="008A5D3A"/>
    <w:rsid w:val="008F496A"/>
    <w:rsid w:val="009517EB"/>
    <w:rsid w:val="00974203"/>
    <w:rsid w:val="00993161"/>
    <w:rsid w:val="009A268A"/>
    <w:rsid w:val="009E48C2"/>
    <w:rsid w:val="00A4506C"/>
    <w:rsid w:val="00A562C3"/>
    <w:rsid w:val="00A63F48"/>
    <w:rsid w:val="00AB05A3"/>
    <w:rsid w:val="00AB6EAD"/>
    <w:rsid w:val="00B31D55"/>
    <w:rsid w:val="00C51B52"/>
    <w:rsid w:val="00C96790"/>
    <w:rsid w:val="00D66135"/>
    <w:rsid w:val="00D76DC8"/>
    <w:rsid w:val="00D91602"/>
    <w:rsid w:val="00E04CE3"/>
    <w:rsid w:val="00EA6654"/>
    <w:rsid w:val="00F30B64"/>
    <w:rsid w:val="00F718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29CB79B3"/>
  <w15:docId w15:val="{B3BFF69C-46FA-4DA0-83BB-EE5F06FF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Piedepgina">
    <w:name w:val="footer"/>
    <w:basedOn w:val="Normal"/>
    <w:link w:val="PiedepginaCar"/>
    <w:uiPriority w:val="99"/>
    <w:unhideWhenUsed/>
    <w:rsid w:val="001B25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546"/>
  </w:style>
  <w:style w:type="character" w:styleId="Hipervnculo">
    <w:name w:val="Hyperlink"/>
    <w:basedOn w:val="Fuentedeprrafopredeter"/>
    <w:uiPriority w:val="99"/>
    <w:unhideWhenUsed/>
    <w:rsid w:val="002755D3"/>
    <w:rPr>
      <w:color w:val="0000FF" w:themeColor="hyperlink"/>
      <w:u w:val="single"/>
    </w:rPr>
  </w:style>
  <w:style w:type="character" w:styleId="Mencinsinresolver">
    <w:name w:val="Unresolved Mention"/>
    <w:basedOn w:val="Fuentedeprrafopredeter"/>
    <w:uiPriority w:val="99"/>
    <w:semiHidden/>
    <w:unhideWhenUsed/>
    <w:rsid w:val="002755D3"/>
    <w:rPr>
      <w:color w:val="605E5C"/>
      <w:shd w:val="clear" w:color="auto" w:fill="E1DFDD"/>
    </w:rPr>
  </w:style>
  <w:style w:type="character" w:customStyle="1" w:styleId="Ttulo1Car">
    <w:name w:val="Título 1 Car"/>
    <w:link w:val="Ttulo1"/>
    <w:uiPriority w:val="9"/>
    <w:rsid w:val="002755D3"/>
    <w:rPr>
      <w:rFonts w:ascii="Cambria" w:eastAsia="Cambria" w:hAnsi="Cambria" w:cs="Cambria"/>
      <w:b/>
      <w:color w:val="366091"/>
      <w:sz w:val="28"/>
      <w:szCs w:val="28"/>
    </w:rPr>
  </w:style>
  <w:style w:type="paragraph" w:styleId="NormalWeb">
    <w:name w:val="Normal (Web)"/>
    <w:basedOn w:val="Normal"/>
    <w:uiPriority w:val="99"/>
    <w:unhideWhenUsed/>
    <w:rsid w:val="002755D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msonormal">
    <w:name w:val="x_msonormal"/>
    <w:basedOn w:val="Normal"/>
    <w:rsid w:val="007F44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7F4494"/>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7F449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40D44"/>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41941">
      <w:bodyDiv w:val="1"/>
      <w:marLeft w:val="0"/>
      <w:marRight w:val="0"/>
      <w:marTop w:val="0"/>
      <w:marBottom w:val="0"/>
      <w:divBdr>
        <w:top w:val="none" w:sz="0" w:space="0" w:color="auto"/>
        <w:left w:val="none" w:sz="0" w:space="0" w:color="auto"/>
        <w:bottom w:val="none" w:sz="0" w:space="0" w:color="auto"/>
        <w:right w:val="none" w:sz="0" w:space="0" w:color="auto"/>
      </w:divBdr>
    </w:div>
    <w:div w:id="86660445">
      <w:bodyDiv w:val="1"/>
      <w:marLeft w:val="0"/>
      <w:marRight w:val="0"/>
      <w:marTop w:val="0"/>
      <w:marBottom w:val="0"/>
      <w:divBdr>
        <w:top w:val="none" w:sz="0" w:space="0" w:color="auto"/>
        <w:left w:val="none" w:sz="0" w:space="0" w:color="auto"/>
        <w:bottom w:val="none" w:sz="0" w:space="0" w:color="auto"/>
        <w:right w:val="none" w:sz="0" w:space="0" w:color="auto"/>
      </w:divBdr>
    </w:div>
    <w:div w:id="118686402">
      <w:bodyDiv w:val="1"/>
      <w:marLeft w:val="0"/>
      <w:marRight w:val="0"/>
      <w:marTop w:val="0"/>
      <w:marBottom w:val="0"/>
      <w:divBdr>
        <w:top w:val="none" w:sz="0" w:space="0" w:color="auto"/>
        <w:left w:val="none" w:sz="0" w:space="0" w:color="auto"/>
        <w:bottom w:val="none" w:sz="0" w:space="0" w:color="auto"/>
        <w:right w:val="none" w:sz="0" w:space="0" w:color="auto"/>
      </w:divBdr>
    </w:div>
    <w:div w:id="137844943">
      <w:bodyDiv w:val="1"/>
      <w:marLeft w:val="0"/>
      <w:marRight w:val="0"/>
      <w:marTop w:val="0"/>
      <w:marBottom w:val="0"/>
      <w:divBdr>
        <w:top w:val="none" w:sz="0" w:space="0" w:color="auto"/>
        <w:left w:val="none" w:sz="0" w:space="0" w:color="auto"/>
        <w:bottom w:val="none" w:sz="0" w:space="0" w:color="auto"/>
        <w:right w:val="none" w:sz="0" w:space="0" w:color="auto"/>
      </w:divBdr>
    </w:div>
    <w:div w:id="146628669">
      <w:bodyDiv w:val="1"/>
      <w:marLeft w:val="0"/>
      <w:marRight w:val="0"/>
      <w:marTop w:val="0"/>
      <w:marBottom w:val="0"/>
      <w:divBdr>
        <w:top w:val="none" w:sz="0" w:space="0" w:color="auto"/>
        <w:left w:val="none" w:sz="0" w:space="0" w:color="auto"/>
        <w:bottom w:val="none" w:sz="0" w:space="0" w:color="auto"/>
        <w:right w:val="none" w:sz="0" w:space="0" w:color="auto"/>
      </w:divBdr>
    </w:div>
    <w:div w:id="163859608">
      <w:bodyDiv w:val="1"/>
      <w:marLeft w:val="0"/>
      <w:marRight w:val="0"/>
      <w:marTop w:val="0"/>
      <w:marBottom w:val="0"/>
      <w:divBdr>
        <w:top w:val="none" w:sz="0" w:space="0" w:color="auto"/>
        <w:left w:val="none" w:sz="0" w:space="0" w:color="auto"/>
        <w:bottom w:val="none" w:sz="0" w:space="0" w:color="auto"/>
        <w:right w:val="none" w:sz="0" w:space="0" w:color="auto"/>
      </w:divBdr>
    </w:div>
    <w:div w:id="183327146">
      <w:bodyDiv w:val="1"/>
      <w:marLeft w:val="0"/>
      <w:marRight w:val="0"/>
      <w:marTop w:val="0"/>
      <w:marBottom w:val="0"/>
      <w:divBdr>
        <w:top w:val="none" w:sz="0" w:space="0" w:color="auto"/>
        <w:left w:val="none" w:sz="0" w:space="0" w:color="auto"/>
        <w:bottom w:val="none" w:sz="0" w:space="0" w:color="auto"/>
        <w:right w:val="none" w:sz="0" w:space="0" w:color="auto"/>
      </w:divBdr>
    </w:div>
    <w:div w:id="186020995">
      <w:bodyDiv w:val="1"/>
      <w:marLeft w:val="0"/>
      <w:marRight w:val="0"/>
      <w:marTop w:val="0"/>
      <w:marBottom w:val="0"/>
      <w:divBdr>
        <w:top w:val="none" w:sz="0" w:space="0" w:color="auto"/>
        <w:left w:val="none" w:sz="0" w:space="0" w:color="auto"/>
        <w:bottom w:val="none" w:sz="0" w:space="0" w:color="auto"/>
        <w:right w:val="none" w:sz="0" w:space="0" w:color="auto"/>
      </w:divBdr>
    </w:div>
    <w:div w:id="203711801">
      <w:bodyDiv w:val="1"/>
      <w:marLeft w:val="0"/>
      <w:marRight w:val="0"/>
      <w:marTop w:val="0"/>
      <w:marBottom w:val="0"/>
      <w:divBdr>
        <w:top w:val="none" w:sz="0" w:space="0" w:color="auto"/>
        <w:left w:val="none" w:sz="0" w:space="0" w:color="auto"/>
        <w:bottom w:val="none" w:sz="0" w:space="0" w:color="auto"/>
        <w:right w:val="none" w:sz="0" w:space="0" w:color="auto"/>
      </w:divBdr>
    </w:div>
    <w:div w:id="249775468">
      <w:bodyDiv w:val="1"/>
      <w:marLeft w:val="0"/>
      <w:marRight w:val="0"/>
      <w:marTop w:val="0"/>
      <w:marBottom w:val="0"/>
      <w:divBdr>
        <w:top w:val="none" w:sz="0" w:space="0" w:color="auto"/>
        <w:left w:val="none" w:sz="0" w:space="0" w:color="auto"/>
        <w:bottom w:val="none" w:sz="0" w:space="0" w:color="auto"/>
        <w:right w:val="none" w:sz="0" w:space="0" w:color="auto"/>
      </w:divBdr>
    </w:div>
    <w:div w:id="272980999">
      <w:bodyDiv w:val="1"/>
      <w:marLeft w:val="0"/>
      <w:marRight w:val="0"/>
      <w:marTop w:val="0"/>
      <w:marBottom w:val="0"/>
      <w:divBdr>
        <w:top w:val="none" w:sz="0" w:space="0" w:color="auto"/>
        <w:left w:val="none" w:sz="0" w:space="0" w:color="auto"/>
        <w:bottom w:val="none" w:sz="0" w:space="0" w:color="auto"/>
        <w:right w:val="none" w:sz="0" w:space="0" w:color="auto"/>
      </w:divBdr>
    </w:div>
    <w:div w:id="279337677">
      <w:bodyDiv w:val="1"/>
      <w:marLeft w:val="0"/>
      <w:marRight w:val="0"/>
      <w:marTop w:val="0"/>
      <w:marBottom w:val="0"/>
      <w:divBdr>
        <w:top w:val="none" w:sz="0" w:space="0" w:color="auto"/>
        <w:left w:val="none" w:sz="0" w:space="0" w:color="auto"/>
        <w:bottom w:val="none" w:sz="0" w:space="0" w:color="auto"/>
        <w:right w:val="none" w:sz="0" w:space="0" w:color="auto"/>
      </w:divBdr>
    </w:div>
    <w:div w:id="308289638">
      <w:bodyDiv w:val="1"/>
      <w:marLeft w:val="0"/>
      <w:marRight w:val="0"/>
      <w:marTop w:val="0"/>
      <w:marBottom w:val="0"/>
      <w:divBdr>
        <w:top w:val="none" w:sz="0" w:space="0" w:color="auto"/>
        <w:left w:val="none" w:sz="0" w:space="0" w:color="auto"/>
        <w:bottom w:val="none" w:sz="0" w:space="0" w:color="auto"/>
        <w:right w:val="none" w:sz="0" w:space="0" w:color="auto"/>
      </w:divBdr>
    </w:div>
    <w:div w:id="325519304">
      <w:bodyDiv w:val="1"/>
      <w:marLeft w:val="0"/>
      <w:marRight w:val="0"/>
      <w:marTop w:val="0"/>
      <w:marBottom w:val="0"/>
      <w:divBdr>
        <w:top w:val="none" w:sz="0" w:space="0" w:color="auto"/>
        <w:left w:val="none" w:sz="0" w:space="0" w:color="auto"/>
        <w:bottom w:val="none" w:sz="0" w:space="0" w:color="auto"/>
        <w:right w:val="none" w:sz="0" w:space="0" w:color="auto"/>
      </w:divBdr>
    </w:div>
    <w:div w:id="347415288">
      <w:bodyDiv w:val="1"/>
      <w:marLeft w:val="0"/>
      <w:marRight w:val="0"/>
      <w:marTop w:val="0"/>
      <w:marBottom w:val="0"/>
      <w:divBdr>
        <w:top w:val="none" w:sz="0" w:space="0" w:color="auto"/>
        <w:left w:val="none" w:sz="0" w:space="0" w:color="auto"/>
        <w:bottom w:val="none" w:sz="0" w:space="0" w:color="auto"/>
        <w:right w:val="none" w:sz="0" w:space="0" w:color="auto"/>
      </w:divBdr>
    </w:div>
    <w:div w:id="351345049">
      <w:bodyDiv w:val="1"/>
      <w:marLeft w:val="0"/>
      <w:marRight w:val="0"/>
      <w:marTop w:val="0"/>
      <w:marBottom w:val="0"/>
      <w:divBdr>
        <w:top w:val="none" w:sz="0" w:space="0" w:color="auto"/>
        <w:left w:val="none" w:sz="0" w:space="0" w:color="auto"/>
        <w:bottom w:val="none" w:sz="0" w:space="0" w:color="auto"/>
        <w:right w:val="none" w:sz="0" w:space="0" w:color="auto"/>
      </w:divBdr>
    </w:div>
    <w:div w:id="365564852">
      <w:bodyDiv w:val="1"/>
      <w:marLeft w:val="0"/>
      <w:marRight w:val="0"/>
      <w:marTop w:val="0"/>
      <w:marBottom w:val="0"/>
      <w:divBdr>
        <w:top w:val="none" w:sz="0" w:space="0" w:color="auto"/>
        <w:left w:val="none" w:sz="0" w:space="0" w:color="auto"/>
        <w:bottom w:val="none" w:sz="0" w:space="0" w:color="auto"/>
        <w:right w:val="none" w:sz="0" w:space="0" w:color="auto"/>
      </w:divBdr>
    </w:div>
    <w:div w:id="423575570">
      <w:bodyDiv w:val="1"/>
      <w:marLeft w:val="0"/>
      <w:marRight w:val="0"/>
      <w:marTop w:val="0"/>
      <w:marBottom w:val="0"/>
      <w:divBdr>
        <w:top w:val="none" w:sz="0" w:space="0" w:color="auto"/>
        <w:left w:val="none" w:sz="0" w:space="0" w:color="auto"/>
        <w:bottom w:val="none" w:sz="0" w:space="0" w:color="auto"/>
        <w:right w:val="none" w:sz="0" w:space="0" w:color="auto"/>
      </w:divBdr>
    </w:div>
    <w:div w:id="465389241">
      <w:bodyDiv w:val="1"/>
      <w:marLeft w:val="0"/>
      <w:marRight w:val="0"/>
      <w:marTop w:val="0"/>
      <w:marBottom w:val="0"/>
      <w:divBdr>
        <w:top w:val="none" w:sz="0" w:space="0" w:color="auto"/>
        <w:left w:val="none" w:sz="0" w:space="0" w:color="auto"/>
        <w:bottom w:val="none" w:sz="0" w:space="0" w:color="auto"/>
        <w:right w:val="none" w:sz="0" w:space="0" w:color="auto"/>
      </w:divBdr>
    </w:div>
    <w:div w:id="508250452">
      <w:bodyDiv w:val="1"/>
      <w:marLeft w:val="0"/>
      <w:marRight w:val="0"/>
      <w:marTop w:val="0"/>
      <w:marBottom w:val="0"/>
      <w:divBdr>
        <w:top w:val="none" w:sz="0" w:space="0" w:color="auto"/>
        <w:left w:val="none" w:sz="0" w:space="0" w:color="auto"/>
        <w:bottom w:val="none" w:sz="0" w:space="0" w:color="auto"/>
        <w:right w:val="none" w:sz="0" w:space="0" w:color="auto"/>
      </w:divBdr>
    </w:div>
    <w:div w:id="535972083">
      <w:bodyDiv w:val="1"/>
      <w:marLeft w:val="0"/>
      <w:marRight w:val="0"/>
      <w:marTop w:val="0"/>
      <w:marBottom w:val="0"/>
      <w:divBdr>
        <w:top w:val="none" w:sz="0" w:space="0" w:color="auto"/>
        <w:left w:val="none" w:sz="0" w:space="0" w:color="auto"/>
        <w:bottom w:val="none" w:sz="0" w:space="0" w:color="auto"/>
        <w:right w:val="none" w:sz="0" w:space="0" w:color="auto"/>
      </w:divBdr>
    </w:div>
    <w:div w:id="537470042">
      <w:bodyDiv w:val="1"/>
      <w:marLeft w:val="0"/>
      <w:marRight w:val="0"/>
      <w:marTop w:val="0"/>
      <w:marBottom w:val="0"/>
      <w:divBdr>
        <w:top w:val="none" w:sz="0" w:space="0" w:color="auto"/>
        <w:left w:val="none" w:sz="0" w:space="0" w:color="auto"/>
        <w:bottom w:val="none" w:sz="0" w:space="0" w:color="auto"/>
        <w:right w:val="none" w:sz="0" w:space="0" w:color="auto"/>
      </w:divBdr>
    </w:div>
    <w:div w:id="581911628">
      <w:bodyDiv w:val="1"/>
      <w:marLeft w:val="0"/>
      <w:marRight w:val="0"/>
      <w:marTop w:val="0"/>
      <w:marBottom w:val="0"/>
      <w:divBdr>
        <w:top w:val="none" w:sz="0" w:space="0" w:color="auto"/>
        <w:left w:val="none" w:sz="0" w:space="0" w:color="auto"/>
        <w:bottom w:val="none" w:sz="0" w:space="0" w:color="auto"/>
        <w:right w:val="none" w:sz="0" w:space="0" w:color="auto"/>
      </w:divBdr>
    </w:div>
    <w:div w:id="667438514">
      <w:bodyDiv w:val="1"/>
      <w:marLeft w:val="0"/>
      <w:marRight w:val="0"/>
      <w:marTop w:val="0"/>
      <w:marBottom w:val="0"/>
      <w:divBdr>
        <w:top w:val="none" w:sz="0" w:space="0" w:color="auto"/>
        <w:left w:val="none" w:sz="0" w:space="0" w:color="auto"/>
        <w:bottom w:val="none" w:sz="0" w:space="0" w:color="auto"/>
        <w:right w:val="none" w:sz="0" w:space="0" w:color="auto"/>
      </w:divBdr>
    </w:div>
    <w:div w:id="685525907">
      <w:bodyDiv w:val="1"/>
      <w:marLeft w:val="0"/>
      <w:marRight w:val="0"/>
      <w:marTop w:val="0"/>
      <w:marBottom w:val="0"/>
      <w:divBdr>
        <w:top w:val="none" w:sz="0" w:space="0" w:color="auto"/>
        <w:left w:val="none" w:sz="0" w:space="0" w:color="auto"/>
        <w:bottom w:val="none" w:sz="0" w:space="0" w:color="auto"/>
        <w:right w:val="none" w:sz="0" w:space="0" w:color="auto"/>
      </w:divBdr>
    </w:div>
    <w:div w:id="700055648">
      <w:bodyDiv w:val="1"/>
      <w:marLeft w:val="0"/>
      <w:marRight w:val="0"/>
      <w:marTop w:val="0"/>
      <w:marBottom w:val="0"/>
      <w:divBdr>
        <w:top w:val="none" w:sz="0" w:space="0" w:color="auto"/>
        <w:left w:val="none" w:sz="0" w:space="0" w:color="auto"/>
        <w:bottom w:val="none" w:sz="0" w:space="0" w:color="auto"/>
        <w:right w:val="none" w:sz="0" w:space="0" w:color="auto"/>
      </w:divBdr>
    </w:div>
    <w:div w:id="730930132">
      <w:bodyDiv w:val="1"/>
      <w:marLeft w:val="0"/>
      <w:marRight w:val="0"/>
      <w:marTop w:val="0"/>
      <w:marBottom w:val="0"/>
      <w:divBdr>
        <w:top w:val="none" w:sz="0" w:space="0" w:color="auto"/>
        <w:left w:val="none" w:sz="0" w:space="0" w:color="auto"/>
        <w:bottom w:val="none" w:sz="0" w:space="0" w:color="auto"/>
        <w:right w:val="none" w:sz="0" w:space="0" w:color="auto"/>
      </w:divBdr>
    </w:div>
    <w:div w:id="736394741">
      <w:bodyDiv w:val="1"/>
      <w:marLeft w:val="0"/>
      <w:marRight w:val="0"/>
      <w:marTop w:val="0"/>
      <w:marBottom w:val="0"/>
      <w:divBdr>
        <w:top w:val="none" w:sz="0" w:space="0" w:color="auto"/>
        <w:left w:val="none" w:sz="0" w:space="0" w:color="auto"/>
        <w:bottom w:val="none" w:sz="0" w:space="0" w:color="auto"/>
        <w:right w:val="none" w:sz="0" w:space="0" w:color="auto"/>
      </w:divBdr>
    </w:div>
    <w:div w:id="738330178">
      <w:bodyDiv w:val="1"/>
      <w:marLeft w:val="0"/>
      <w:marRight w:val="0"/>
      <w:marTop w:val="0"/>
      <w:marBottom w:val="0"/>
      <w:divBdr>
        <w:top w:val="none" w:sz="0" w:space="0" w:color="auto"/>
        <w:left w:val="none" w:sz="0" w:space="0" w:color="auto"/>
        <w:bottom w:val="none" w:sz="0" w:space="0" w:color="auto"/>
        <w:right w:val="none" w:sz="0" w:space="0" w:color="auto"/>
      </w:divBdr>
    </w:div>
    <w:div w:id="756247609">
      <w:bodyDiv w:val="1"/>
      <w:marLeft w:val="0"/>
      <w:marRight w:val="0"/>
      <w:marTop w:val="0"/>
      <w:marBottom w:val="0"/>
      <w:divBdr>
        <w:top w:val="none" w:sz="0" w:space="0" w:color="auto"/>
        <w:left w:val="none" w:sz="0" w:space="0" w:color="auto"/>
        <w:bottom w:val="none" w:sz="0" w:space="0" w:color="auto"/>
        <w:right w:val="none" w:sz="0" w:space="0" w:color="auto"/>
      </w:divBdr>
    </w:div>
    <w:div w:id="759643170">
      <w:bodyDiv w:val="1"/>
      <w:marLeft w:val="0"/>
      <w:marRight w:val="0"/>
      <w:marTop w:val="0"/>
      <w:marBottom w:val="0"/>
      <w:divBdr>
        <w:top w:val="none" w:sz="0" w:space="0" w:color="auto"/>
        <w:left w:val="none" w:sz="0" w:space="0" w:color="auto"/>
        <w:bottom w:val="none" w:sz="0" w:space="0" w:color="auto"/>
        <w:right w:val="none" w:sz="0" w:space="0" w:color="auto"/>
      </w:divBdr>
    </w:div>
    <w:div w:id="762797688">
      <w:bodyDiv w:val="1"/>
      <w:marLeft w:val="0"/>
      <w:marRight w:val="0"/>
      <w:marTop w:val="0"/>
      <w:marBottom w:val="0"/>
      <w:divBdr>
        <w:top w:val="none" w:sz="0" w:space="0" w:color="auto"/>
        <w:left w:val="none" w:sz="0" w:space="0" w:color="auto"/>
        <w:bottom w:val="none" w:sz="0" w:space="0" w:color="auto"/>
        <w:right w:val="none" w:sz="0" w:space="0" w:color="auto"/>
      </w:divBdr>
    </w:div>
    <w:div w:id="768038774">
      <w:bodyDiv w:val="1"/>
      <w:marLeft w:val="0"/>
      <w:marRight w:val="0"/>
      <w:marTop w:val="0"/>
      <w:marBottom w:val="0"/>
      <w:divBdr>
        <w:top w:val="none" w:sz="0" w:space="0" w:color="auto"/>
        <w:left w:val="none" w:sz="0" w:space="0" w:color="auto"/>
        <w:bottom w:val="none" w:sz="0" w:space="0" w:color="auto"/>
        <w:right w:val="none" w:sz="0" w:space="0" w:color="auto"/>
      </w:divBdr>
    </w:div>
    <w:div w:id="789591201">
      <w:bodyDiv w:val="1"/>
      <w:marLeft w:val="0"/>
      <w:marRight w:val="0"/>
      <w:marTop w:val="0"/>
      <w:marBottom w:val="0"/>
      <w:divBdr>
        <w:top w:val="none" w:sz="0" w:space="0" w:color="auto"/>
        <w:left w:val="none" w:sz="0" w:space="0" w:color="auto"/>
        <w:bottom w:val="none" w:sz="0" w:space="0" w:color="auto"/>
        <w:right w:val="none" w:sz="0" w:space="0" w:color="auto"/>
      </w:divBdr>
    </w:div>
    <w:div w:id="789708845">
      <w:bodyDiv w:val="1"/>
      <w:marLeft w:val="0"/>
      <w:marRight w:val="0"/>
      <w:marTop w:val="0"/>
      <w:marBottom w:val="0"/>
      <w:divBdr>
        <w:top w:val="none" w:sz="0" w:space="0" w:color="auto"/>
        <w:left w:val="none" w:sz="0" w:space="0" w:color="auto"/>
        <w:bottom w:val="none" w:sz="0" w:space="0" w:color="auto"/>
        <w:right w:val="none" w:sz="0" w:space="0" w:color="auto"/>
      </w:divBdr>
    </w:div>
    <w:div w:id="792213130">
      <w:bodyDiv w:val="1"/>
      <w:marLeft w:val="0"/>
      <w:marRight w:val="0"/>
      <w:marTop w:val="0"/>
      <w:marBottom w:val="0"/>
      <w:divBdr>
        <w:top w:val="none" w:sz="0" w:space="0" w:color="auto"/>
        <w:left w:val="none" w:sz="0" w:space="0" w:color="auto"/>
        <w:bottom w:val="none" w:sz="0" w:space="0" w:color="auto"/>
        <w:right w:val="none" w:sz="0" w:space="0" w:color="auto"/>
      </w:divBdr>
    </w:div>
    <w:div w:id="810093513">
      <w:bodyDiv w:val="1"/>
      <w:marLeft w:val="0"/>
      <w:marRight w:val="0"/>
      <w:marTop w:val="0"/>
      <w:marBottom w:val="0"/>
      <w:divBdr>
        <w:top w:val="none" w:sz="0" w:space="0" w:color="auto"/>
        <w:left w:val="none" w:sz="0" w:space="0" w:color="auto"/>
        <w:bottom w:val="none" w:sz="0" w:space="0" w:color="auto"/>
        <w:right w:val="none" w:sz="0" w:space="0" w:color="auto"/>
      </w:divBdr>
    </w:div>
    <w:div w:id="835850908">
      <w:bodyDiv w:val="1"/>
      <w:marLeft w:val="0"/>
      <w:marRight w:val="0"/>
      <w:marTop w:val="0"/>
      <w:marBottom w:val="0"/>
      <w:divBdr>
        <w:top w:val="none" w:sz="0" w:space="0" w:color="auto"/>
        <w:left w:val="none" w:sz="0" w:space="0" w:color="auto"/>
        <w:bottom w:val="none" w:sz="0" w:space="0" w:color="auto"/>
        <w:right w:val="none" w:sz="0" w:space="0" w:color="auto"/>
      </w:divBdr>
    </w:div>
    <w:div w:id="861356372">
      <w:bodyDiv w:val="1"/>
      <w:marLeft w:val="0"/>
      <w:marRight w:val="0"/>
      <w:marTop w:val="0"/>
      <w:marBottom w:val="0"/>
      <w:divBdr>
        <w:top w:val="none" w:sz="0" w:space="0" w:color="auto"/>
        <w:left w:val="none" w:sz="0" w:space="0" w:color="auto"/>
        <w:bottom w:val="none" w:sz="0" w:space="0" w:color="auto"/>
        <w:right w:val="none" w:sz="0" w:space="0" w:color="auto"/>
      </w:divBdr>
    </w:div>
    <w:div w:id="875970344">
      <w:bodyDiv w:val="1"/>
      <w:marLeft w:val="0"/>
      <w:marRight w:val="0"/>
      <w:marTop w:val="0"/>
      <w:marBottom w:val="0"/>
      <w:divBdr>
        <w:top w:val="none" w:sz="0" w:space="0" w:color="auto"/>
        <w:left w:val="none" w:sz="0" w:space="0" w:color="auto"/>
        <w:bottom w:val="none" w:sz="0" w:space="0" w:color="auto"/>
        <w:right w:val="none" w:sz="0" w:space="0" w:color="auto"/>
      </w:divBdr>
    </w:div>
    <w:div w:id="918058174">
      <w:bodyDiv w:val="1"/>
      <w:marLeft w:val="0"/>
      <w:marRight w:val="0"/>
      <w:marTop w:val="0"/>
      <w:marBottom w:val="0"/>
      <w:divBdr>
        <w:top w:val="none" w:sz="0" w:space="0" w:color="auto"/>
        <w:left w:val="none" w:sz="0" w:space="0" w:color="auto"/>
        <w:bottom w:val="none" w:sz="0" w:space="0" w:color="auto"/>
        <w:right w:val="none" w:sz="0" w:space="0" w:color="auto"/>
      </w:divBdr>
    </w:div>
    <w:div w:id="972371046">
      <w:bodyDiv w:val="1"/>
      <w:marLeft w:val="0"/>
      <w:marRight w:val="0"/>
      <w:marTop w:val="0"/>
      <w:marBottom w:val="0"/>
      <w:divBdr>
        <w:top w:val="none" w:sz="0" w:space="0" w:color="auto"/>
        <w:left w:val="none" w:sz="0" w:space="0" w:color="auto"/>
        <w:bottom w:val="none" w:sz="0" w:space="0" w:color="auto"/>
        <w:right w:val="none" w:sz="0" w:space="0" w:color="auto"/>
      </w:divBdr>
    </w:div>
    <w:div w:id="984773542">
      <w:bodyDiv w:val="1"/>
      <w:marLeft w:val="0"/>
      <w:marRight w:val="0"/>
      <w:marTop w:val="0"/>
      <w:marBottom w:val="0"/>
      <w:divBdr>
        <w:top w:val="none" w:sz="0" w:space="0" w:color="auto"/>
        <w:left w:val="none" w:sz="0" w:space="0" w:color="auto"/>
        <w:bottom w:val="none" w:sz="0" w:space="0" w:color="auto"/>
        <w:right w:val="none" w:sz="0" w:space="0" w:color="auto"/>
      </w:divBdr>
    </w:div>
    <w:div w:id="995650961">
      <w:bodyDiv w:val="1"/>
      <w:marLeft w:val="0"/>
      <w:marRight w:val="0"/>
      <w:marTop w:val="0"/>
      <w:marBottom w:val="0"/>
      <w:divBdr>
        <w:top w:val="none" w:sz="0" w:space="0" w:color="auto"/>
        <w:left w:val="none" w:sz="0" w:space="0" w:color="auto"/>
        <w:bottom w:val="none" w:sz="0" w:space="0" w:color="auto"/>
        <w:right w:val="none" w:sz="0" w:space="0" w:color="auto"/>
      </w:divBdr>
    </w:div>
    <w:div w:id="1022321855">
      <w:bodyDiv w:val="1"/>
      <w:marLeft w:val="0"/>
      <w:marRight w:val="0"/>
      <w:marTop w:val="0"/>
      <w:marBottom w:val="0"/>
      <w:divBdr>
        <w:top w:val="none" w:sz="0" w:space="0" w:color="auto"/>
        <w:left w:val="none" w:sz="0" w:space="0" w:color="auto"/>
        <w:bottom w:val="none" w:sz="0" w:space="0" w:color="auto"/>
        <w:right w:val="none" w:sz="0" w:space="0" w:color="auto"/>
      </w:divBdr>
    </w:div>
    <w:div w:id="1027826494">
      <w:bodyDiv w:val="1"/>
      <w:marLeft w:val="0"/>
      <w:marRight w:val="0"/>
      <w:marTop w:val="0"/>
      <w:marBottom w:val="0"/>
      <w:divBdr>
        <w:top w:val="none" w:sz="0" w:space="0" w:color="auto"/>
        <w:left w:val="none" w:sz="0" w:space="0" w:color="auto"/>
        <w:bottom w:val="none" w:sz="0" w:space="0" w:color="auto"/>
        <w:right w:val="none" w:sz="0" w:space="0" w:color="auto"/>
      </w:divBdr>
    </w:div>
    <w:div w:id="1043483592">
      <w:bodyDiv w:val="1"/>
      <w:marLeft w:val="0"/>
      <w:marRight w:val="0"/>
      <w:marTop w:val="0"/>
      <w:marBottom w:val="0"/>
      <w:divBdr>
        <w:top w:val="none" w:sz="0" w:space="0" w:color="auto"/>
        <w:left w:val="none" w:sz="0" w:space="0" w:color="auto"/>
        <w:bottom w:val="none" w:sz="0" w:space="0" w:color="auto"/>
        <w:right w:val="none" w:sz="0" w:space="0" w:color="auto"/>
      </w:divBdr>
    </w:div>
    <w:div w:id="1053046109">
      <w:bodyDiv w:val="1"/>
      <w:marLeft w:val="0"/>
      <w:marRight w:val="0"/>
      <w:marTop w:val="0"/>
      <w:marBottom w:val="0"/>
      <w:divBdr>
        <w:top w:val="none" w:sz="0" w:space="0" w:color="auto"/>
        <w:left w:val="none" w:sz="0" w:space="0" w:color="auto"/>
        <w:bottom w:val="none" w:sz="0" w:space="0" w:color="auto"/>
        <w:right w:val="none" w:sz="0" w:space="0" w:color="auto"/>
      </w:divBdr>
    </w:div>
    <w:div w:id="1083066880">
      <w:bodyDiv w:val="1"/>
      <w:marLeft w:val="0"/>
      <w:marRight w:val="0"/>
      <w:marTop w:val="0"/>
      <w:marBottom w:val="0"/>
      <w:divBdr>
        <w:top w:val="none" w:sz="0" w:space="0" w:color="auto"/>
        <w:left w:val="none" w:sz="0" w:space="0" w:color="auto"/>
        <w:bottom w:val="none" w:sz="0" w:space="0" w:color="auto"/>
        <w:right w:val="none" w:sz="0" w:space="0" w:color="auto"/>
      </w:divBdr>
    </w:div>
    <w:div w:id="1088692648">
      <w:bodyDiv w:val="1"/>
      <w:marLeft w:val="0"/>
      <w:marRight w:val="0"/>
      <w:marTop w:val="0"/>
      <w:marBottom w:val="0"/>
      <w:divBdr>
        <w:top w:val="none" w:sz="0" w:space="0" w:color="auto"/>
        <w:left w:val="none" w:sz="0" w:space="0" w:color="auto"/>
        <w:bottom w:val="none" w:sz="0" w:space="0" w:color="auto"/>
        <w:right w:val="none" w:sz="0" w:space="0" w:color="auto"/>
      </w:divBdr>
    </w:div>
    <w:div w:id="1138497504">
      <w:bodyDiv w:val="1"/>
      <w:marLeft w:val="0"/>
      <w:marRight w:val="0"/>
      <w:marTop w:val="0"/>
      <w:marBottom w:val="0"/>
      <w:divBdr>
        <w:top w:val="none" w:sz="0" w:space="0" w:color="auto"/>
        <w:left w:val="none" w:sz="0" w:space="0" w:color="auto"/>
        <w:bottom w:val="none" w:sz="0" w:space="0" w:color="auto"/>
        <w:right w:val="none" w:sz="0" w:space="0" w:color="auto"/>
      </w:divBdr>
    </w:div>
    <w:div w:id="1140345612">
      <w:bodyDiv w:val="1"/>
      <w:marLeft w:val="0"/>
      <w:marRight w:val="0"/>
      <w:marTop w:val="0"/>
      <w:marBottom w:val="0"/>
      <w:divBdr>
        <w:top w:val="none" w:sz="0" w:space="0" w:color="auto"/>
        <w:left w:val="none" w:sz="0" w:space="0" w:color="auto"/>
        <w:bottom w:val="none" w:sz="0" w:space="0" w:color="auto"/>
        <w:right w:val="none" w:sz="0" w:space="0" w:color="auto"/>
      </w:divBdr>
    </w:div>
    <w:div w:id="1156338006">
      <w:bodyDiv w:val="1"/>
      <w:marLeft w:val="0"/>
      <w:marRight w:val="0"/>
      <w:marTop w:val="0"/>
      <w:marBottom w:val="0"/>
      <w:divBdr>
        <w:top w:val="none" w:sz="0" w:space="0" w:color="auto"/>
        <w:left w:val="none" w:sz="0" w:space="0" w:color="auto"/>
        <w:bottom w:val="none" w:sz="0" w:space="0" w:color="auto"/>
        <w:right w:val="none" w:sz="0" w:space="0" w:color="auto"/>
      </w:divBdr>
    </w:div>
    <w:div w:id="1194421829">
      <w:bodyDiv w:val="1"/>
      <w:marLeft w:val="0"/>
      <w:marRight w:val="0"/>
      <w:marTop w:val="0"/>
      <w:marBottom w:val="0"/>
      <w:divBdr>
        <w:top w:val="none" w:sz="0" w:space="0" w:color="auto"/>
        <w:left w:val="none" w:sz="0" w:space="0" w:color="auto"/>
        <w:bottom w:val="none" w:sz="0" w:space="0" w:color="auto"/>
        <w:right w:val="none" w:sz="0" w:space="0" w:color="auto"/>
      </w:divBdr>
    </w:div>
    <w:div w:id="1205101631">
      <w:bodyDiv w:val="1"/>
      <w:marLeft w:val="0"/>
      <w:marRight w:val="0"/>
      <w:marTop w:val="0"/>
      <w:marBottom w:val="0"/>
      <w:divBdr>
        <w:top w:val="none" w:sz="0" w:space="0" w:color="auto"/>
        <w:left w:val="none" w:sz="0" w:space="0" w:color="auto"/>
        <w:bottom w:val="none" w:sz="0" w:space="0" w:color="auto"/>
        <w:right w:val="none" w:sz="0" w:space="0" w:color="auto"/>
      </w:divBdr>
    </w:div>
    <w:div w:id="1211645961">
      <w:bodyDiv w:val="1"/>
      <w:marLeft w:val="0"/>
      <w:marRight w:val="0"/>
      <w:marTop w:val="0"/>
      <w:marBottom w:val="0"/>
      <w:divBdr>
        <w:top w:val="none" w:sz="0" w:space="0" w:color="auto"/>
        <w:left w:val="none" w:sz="0" w:space="0" w:color="auto"/>
        <w:bottom w:val="none" w:sz="0" w:space="0" w:color="auto"/>
        <w:right w:val="none" w:sz="0" w:space="0" w:color="auto"/>
      </w:divBdr>
    </w:div>
    <w:div w:id="1241524946">
      <w:bodyDiv w:val="1"/>
      <w:marLeft w:val="0"/>
      <w:marRight w:val="0"/>
      <w:marTop w:val="0"/>
      <w:marBottom w:val="0"/>
      <w:divBdr>
        <w:top w:val="none" w:sz="0" w:space="0" w:color="auto"/>
        <w:left w:val="none" w:sz="0" w:space="0" w:color="auto"/>
        <w:bottom w:val="none" w:sz="0" w:space="0" w:color="auto"/>
        <w:right w:val="none" w:sz="0" w:space="0" w:color="auto"/>
      </w:divBdr>
    </w:div>
    <w:div w:id="1257909435">
      <w:bodyDiv w:val="1"/>
      <w:marLeft w:val="0"/>
      <w:marRight w:val="0"/>
      <w:marTop w:val="0"/>
      <w:marBottom w:val="0"/>
      <w:divBdr>
        <w:top w:val="none" w:sz="0" w:space="0" w:color="auto"/>
        <w:left w:val="none" w:sz="0" w:space="0" w:color="auto"/>
        <w:bottom w:val="none" w:sz="0" w:space="0" w:color="auto"/>
        <w:right w:val="none" w:sz="0" w:space="0" w:color="auto"/>
      </w:divBdr>
    </w:div>
    <w:div w:id="1267078130">
      <w:bodyDiv w:val="1"/>
      <w:marLeft w:val="0"/>
      <w:marRight w:val="0"/>
      <w:marTop w:val="0"/>
      <w:marBottom w:val="0"/>
      <w:divBdr>
        <w:top w:val="none" w:sz="0" w:space="0" w:color="auto"/>
        <w:left w:val="none" w:sz="0" w:space="0" w:color="auto"/>
        <w:bottom w:val="none" w:sz="0" w:space="0" w:color="auto"/>
        <w:right w:val="none" w:sz="0" w:space="0" w:color="auto"/>
      </w:divBdr>
    </w:div>
    <w:div w:id="1285577997">
      <w:bodyDiv w:val="1"/>
      <w:marLeft w:val="0"/>
      <w:marRight w:val="0"/>
      <w:marTop w:val="0"/>
      <w:marBottom w:val="0"/>
      <w:divBdr>
        <w:top w:val="none" w:sz="0" w:space="0" w:color="auto"/>
        <w:left w:val="none" w:sz="0" w:space="0" w:color="auto"/>
        <w:bottom w:val="none" w:sz="0" w:space="0" w:color="auto"/>
        <w:right w:val="none" w:sz="0" w:space="0" w:color="auto"/>
      </w:divBdr>
    </w:div>
    <w:div w:id="1376387954">
      <w:bodyDiv w:val="1"/>
      <w:marLeft w:val="0"/>
      <w:marRight w:val="0"/>
      <w:marTop w:val="0"/>
      <w:marBottom w:val="0"/>
      <w:divBdr>
        <w:top w:val="none" w:sz="0" w:space="0" w:color="auto"/>
        <w:left w:val="none" w:sz="0" w:space="0" w:color="auto"/>
        <w:bottom w:val="none" w:sz="0" w:space="0" w:color="auto"/>
        <w:right w:val="none" w:sz="0" w:space="0" w:color="auto"/>
      </w:divBdr>
    </w:div>
    <w:div w:id="1457675909">
      <w:bodyDiv w:val="1"/>
      <w:marLeft w:val="0"/>
      <w:marRight w:val="0"/>
      <w:marTop w:val="0"/>
      <w:marBottom w:val="0"/>
      <w:divBdr>
        <w:top w:val="none" w:sz="0" w:space="0" w:color="auto"/>
        <w:left w:val="none" w:sz="0" w:space="0" w:color="auto"/>
        <w:bottom w:val="none" w:sz="0" w:space="0" w:color="auto"/>
        <w:right w:val="none" w:sz="0" w:space="0" w:color="auto"/>
      </w:divBdr>
    </w:div>
    <w:div w:id="1483698217">
      <w:bodyDiv w:val="1"/>
      <w:marLeft w:val="0"/>
      <w:marRight w:val="0"/>
      <w:marTop w:val="0"/>
      <w:marBottom w:val="0"/>
      <w:divBdr>
        <w:top w:val="none" w:sz="0" w:space="0" w:color="auto"/>
        <w:left w:val="none" w:sz="0" w:space="0" w:color="auto"/>
        <w:bottom w:val="none" w:sz="0" w:space="0" w:color="auto"/>
        <w:right w:val="none" w:sz="0" w:space="0" w:color="auto"/>
      </w:divBdr>
    </w:div>
    <w:div w:id="1522430079">
      <w:bodyDiv w:val="1"/>
      <w:marLeft w:val="0"/>
      <w:marRight w:val="0"/>
      <w:marTop w:val="0"/>
      <w:marBottom w:val="0"/>
      <w:divBdr>
        <w:top w:val="none" w:sz="0" w:space="0" w:color="auto"/>
        <w:left w:val="none" w:sz="0" w:space="0" w:color="auto"/>
        <w:bottom w:val="none" w:sz="0" w:space="0" w:color="auto"/>
        <w:right w:val="none" w:sz="0" w:space="0" w:color="auto"/>
      </w:divBdr>
    </w:div>
    <w:div w:id="1526018721">
      <w:bodyDiv w:val="1"/>
      <w:marLeft w:val="0"/>
      <w:marRight w:val="0"/>
      <w:marTop w:val="0"/>
      <w:marBottom w:val="0"/>
      <w:divBdr>
        <w:top w:val="none" w:sz="0" w:space="0" w:color="auto"/>
        <w:left w:val="none" w:sz="0" w:space="0" w:color="auto"/>
        <w:bottom w:val="none" w:sz="0" w:space="0" w:color="auto"/>
        <w:right w:val="none" w:sz="0" w:space="0" w:color="auto"/>
      </w:divBdr>
    </w:div>
    <w:div w:id="1543396612">
      <w:bodyDiv w:val="1"/>
      <w:marLeft w:val="0"/>
      <w:marRight w:val="0"/>
      <w:marTop w:val="0"/>
      <w:marBottom w:val="0"/>
      <w:divBdr>
        <w:top w:val="none" w:sz="0" w:space="0" w:color="auto"/>
        <w:left w:val="none" w:sz="0" w:space="0" w:color="auto"/>
        <w:bottom w:val="none" w:sz="0" w:space="0" w:color="auto"/>
        <w:right w:val="none" w:sz="0" w:space="0" w:color="auto"/>
      </w:divBdr>
    </w:div>
    <w:div w:id="1551502664">
      <w:bodyDiv w:val="1"/>
      <w:marLeft w:val="0"/>
      <w:marRight w:val="0"/>
      <w:marTop w:val="0"/>
      <w:marBottom w:val="0"/>
      <w:divBdr>
        <w:top w:val="none" w:sz="0" w:space="0" w:color="auto"/>
        <w:left w:val="none" w:sz="0" w:space="0" w:color="auto"/>
        <w:bottom w:val="none" w:sz="0" w:space="0" w:color="auto"/>
        <w:right w:val="none" w:sz="0" w:space="0" w:color="auto"/>
      </w:divBdr>
    </w:div>
    <w:div w:id="1562249268">
      <w:bodyDiv w:val="1"/>
      <w:marLeft w:val="0"/>
      <w:marRight w:val="0"/>
      <w:marTop w:val="0"/>
      <w:marBottom w:val="0"/>
      <w:divBdr>
        <w:top w:val="none" w:sz="0" w:space="0" w:color="auto"/>
        <w:left w:val="none" w:sz="0" w:space="0" w:color="auto"/>
        <w:bottom w:val="none" w:sz="0" w:space="0" w:color="auto"/>
        <w:right w:val="none" w:sz="0" w:space="0" w:color="auto"/>
      </w:divBdr>
    </w:div>
    <w:div w:id="1585187223">
      <w:bodyDiv w:val="1"/>
      <w:marLeft w:val="0"/>
      <w:marRight w:val="0"/>
      <w:marTop w:val="0"/>
      <w:marBottom w:val="0"/>
      <w:divBdr>
        <w:top w:val="none" w:sz="0" w:space="0" w:color="auto"/>
        <w:left w:val="none" w:sz="0" w:space="0" w:color="auto"/>
        <w:bottom w:val="none" w:sz="0" w:space="0" w:color="auto"/>
        <w:right w:val="none" w:sz="0" w:space="0" w:color="auto"/>
      </w:divBdr>
    </w:div>
    <w:div w:id="1600454932">
      <w:bodyDiv w:val="1"/>
      <w:marLeft w:val="0"/>
      <w:marRight w:val="0"/>
      <w:marTop w:val="0"/>
      <w:marBottom w:val="0"/>
      <w:divBdr>
        <w:top w:val="none" w:sz="0" w:space="0" w:color="auto"/>
        <w:left w:val="none" w:sz="0" w:space="0" w:color="auto"/>
        <w:bottom w:val="none" w:sz="0" w:space="0" w:color="auto"/>
        <w:right w:val="none" w:sz="0" w:space="0" w:color="auto"/>
      </w:divBdr>
    </w:div>
    <w:div w:id="1630630658">
      <w:bodyDiv w:val="1"/>
      <w:marLeft w:val="0"/>
      <w:marRight w:val="0"/>
      <w:marTop w:val="0"/>
      <w:marBottom w:val="0"/>
      <w:divBdr>
        <w:top w:val="none" w:sz="0" w:space="0" w:color="auto"/>
        <w:left w:val="none" w:sz="0" w:space="0" w:color="auto"/>
        <w:bottom w:val="none" w:sz="0" w:space="0" w:color="auto"/>
        <w:right w:val="none" w:sz="0" w:space="0" w:color="auto"/>
      </w:divBdr>
    </w:div>
    <w:div w:id="1658610428">
      <w:bodyDiv w:val="1"/>
      <w:marLeft w:val="0"/>
      <w:marRight w:val="0"/>
      <w:marTop w:val="0"/>
      <w:marBottom w:val="0"/>
      <w:divBdr>
        <w:top w:val="none" w:sz="0" w:space="0" w:color="auto"/>
        <w:left w:val="none" w:sz="0" w:space="0" w:color="auto"/>
        <w:bottom w:val="none" w:sz="0" w:space="0" w:color="auto"/>
        <w:right w:val="none" w:sz="0" w:space="0" w:color="auto"/>
      </w:divBdr>
    </w:div>
    <w:div w:id="1661151733">
      <w:bodyDiv w:val="1"/>
      <w:marLeft w:val="0"/>
      <w:marRight w:val="0"/>
      <w:marTop w:val="0"/>
      <w:marBottom w:val="0"/>
      <w:divBdr>
        <w:top w:val="none" w:sz="0" w:space="0" w:color="auto"/>
        <w:left w:val="none" w:sz="0" w:space="0" w:color="auto"/>
        <w:bottom w:val="none" w:sz="0" w:space="0" w:color="auto"/>
        <w:right w:val="none" w:sz="0" w:space="0" w:color="auto"/>
      </w:divBdr>
    </w:div>
    <w:div w:id="1712075965">
      <w:bodyDiv w:val="1"/>
      <w:marLeft w:val="0"/>
      <w:marRight w:val="0"/>
      <w:marTop w:val="0"/>
      <w:marBottom w:val="0"/>
      <w:divBdr>
        <w:top w:val="none" w:sz="0" w:space="0" w:color="auto"/>
        <w:left w:val="none" w:sz="0" w:space="0" w:color="auto"/>
        <w:bottom w:val="none" w:sz="0" w:space="0" w:color="auto"/>
        <w:right w:val="none" w:sz="0" w:space="0" w:color="auto"/>
      </w:divBdr>
    </w:div>
    <w:div w:id="1719892099">
      <w:bodyDiv w:val="1"/>
      <w:marLeft w:val="0"/>
      <w:marRight w:val="0"/>
      <w:marTop w:val="0"/>
      <w:marBottom w:val="0"/>
      <w:divBdr>
        <w:top w:val="none" w:sz="0" w:space="0" w:color="auto"/>
        <w:left w:val="none" w:sz="0" w:space="0" w:color="auto"/>
        <w:bottom w:val="none" w:sz="0" w:space="0" w:color="auto"/>
        <w:right w:val="none" w:sz="0" w:space="0" w:color="auto"/>
      </w:divBdr>
    </w:div>
    <w:div w:id="1732969951">
      <w:bodyDiv w:val="1"/>
      <w:marLeft w:val="0"/>
      <w:marRight w:val="0"/>
      <w:marTop w:val="0"/>
      <w:marBottom w:val="0"/>
      <w:divBdr>
        <w:top w:val="none" w:sz="0" w:space="0" w:color="auto"/>
        <w:left w:val="none" w:sz="0" w:space="0" w:color="auto"/>
        <w:bottom w:val="none" w:sz="0" w:space="0" w:color="auto"/>
        <w:right w:val="none" w:sz="0" w:space="0" w:color="auto"/>
      </w:divBdr>
    </w:div>
    <w:div w:id="1734353306">
      <w:bodyDiv w:val="1"/>
      <w:marLeft w:val="0"/>
      <w:marRight w:val="0"/>
      <w:marTop w:val="0"/>
      <w:marBottom w:val="0"/>
      <w:divBdr>
        <w:top w:val="none" w:sz="0" w:space="0" w:color="auto"/>
        <w:left w:val="none" w:sz="0" w:space="0" w:color="auto"/>
        <w:bottom w:val="none" w:sz="0" w:space="0" w:color="auto"/>
        <w:right w:val="none" w:sz="0" w:space="0" w:color="auto"/>
      </w:divBdr>
    </w:div>
    <w:div w:id="1773239958">
      <w:bodyDiv w:val="1"/>
      <w:marLeft w:val="0"/>
      <w:marRight w:val="0"/>
      <w:marTop w:val="0"/>
      <w:marBottom w:val="0"/>
      <w:divBdr>
        <w:top w:val="none" w:sz="0" w:space="0" w:color="auto"/>
        <w:left w:val="none" w:sz="0" w:space="0" w:color="auto"/>
        <w:bottom w:val="none" w:sz="0" w:space="0" w:color="auto"/>
        <w:right w:val="none" w:sz="0" w:space="0" w:color="auto"/>
      </w:divBdr>
    </w:div>
    <w:div w:id="1801603589">
      <w:bodyDiv w:val="1"/>
      <w:marLeft w:val="0"/>
      <w:marRight w:val="0"/>
      <w:marTop w:val="0"/>
      <w:marBottom w:val="0"/>
      <w:divBdr>
        <w:top w:val="none" w:sz="0" w:space="0" w:color="auto"/>
        <w:left w:val="none" w:sz="0" w:space="0" w:color="auto"/>
        <w:bottom w:val="none" w:sz="0" w:space="0" w:color="auto"/>
        <w:right w:val="none" w:sz="0" w:space="0" w:color="auto"/>
      </w:divBdr>
    </w:div>
    <w:div w:id="1811632848">
      <w:bodyDiv w:val="1"/>
      <w:marLeft w:val="0"/>
      <w:marRight w:val="0"/>
      <w:marTop w:val="0"/>
      <w:marBottom w:val="0"/>
      <w:divBdr>
        <w:top w:val="none" w:sz="0" w:space="0" w:color="auto"/>
        <w:left w:val="none" w:sz="0" w:space="0" w:color="auto"/>
        <w:bottom w:val="none" w:sz="0" w:space="0" w:color="auto"/>
        <w:right w:val="none" w:sz="0" w:space="0" w:color="auto"/>
      </w:divBdr>
    </w:div>
    <w:div w:id="1864201830">
      <w:bodyDiv w:val="1"/>
      <w:marLeft w:val="0"/>
      <w:marRight w:val="0"/>
      <w:marTop w:val="0"/>
      <w:marBottom w:val="0"/>
      <w:divBdr>
        <w:top w:val="none" w:sz="0" w:space="0" w:color="auto"/>
        <w:left w:val="none" w:sz="0" w:space="0" w:color="auto"/>
        <w:bottom w:val="none" w:sz="0" w:space="0" w:color="auto"/>
        <w:right w:val="none" w:sz="0" w:space="0" w:color="auto"/>
      </w:divBdr>
    </w:div>
    <w:div w:id="1887331733">
      <w:bodyDiv w:val="1"/>
      <w:marLeft w:val="0"/>
      <w:marRight w:val="0"/>
      <w:marTop w:val="0"/>
      <w:marBottom w:val="0"/>
      <w:divBdr>
        <w:top w:val="none" w:sz="0" w:space="0" w:color="auto"/>
        <w:left w:val="none" w:sz="0" w:space="0" w:color="auto"/>
        <w:bottom w:val="none" w:sz="0" w:space="0" w:color="auto"/>
        <w:right w:val="none" w:sz="0" w:space="0" w:color="auto"/>
      </w:divBdr>
    </w:div>
    <w:div w:id="1901861419">
      <w:bodyDiv w:val="1"/>
      <w:marLeft w:val="0"/>
      <w:marRight w:val="0"/>
      <w:marTop w:val="0"/>
      <w:marBottom w:val="0"/>
      <w:divBdr>
        <w:top w:val="none" w:sz="0" w:space="0" w:color="auto"/>
        <w:left w:val="none" w:sz="0" w:space="0" w:color="auto"/>
        <w:bottom w:val="none" w:sz="0" w:space="0" w:color="auto"/>
        <w:right w:val="none" w:sz="0" w:space="0" w:color="auto"/>
      </w:divBdr>
    </w:div>
    <w:div w:id="1908227471">
      <w:bodyDiv w:val="1"/>
      <w:marLeft w:val="0"/>
      <w:marRight w:val="0"/>
      <w:marTop w:val="0"/>
      <w:marBottom w:val="0"/>
      <w:divBdr>
        <w:top w:val="none" w:sz="0" w:space="0" w:color="auto"/>
        <w:left w:val="none" w:sz="0" w:space="0" w:color="auto"/>
        <w:bottom w:val="none" w:sz="0" w:space="0" w:color="auto"/>
        <w:right w:val="none" w:sz="0" w:space="0" w:color="auto"/>
      </w:divBdr>
    </w:div>
    <w:div w:id="1913814692">
      <w:bodyDiv w:val="1"/>
      <w:marLeft w:val="0"/>
      <w:marRight w:val="0"/>
      <w:marTop w:val="0"/>
      <w:marBottom w:val="0"/>
      <w:divBdr>
        <w:top w:val="none" w:sz="0" w:space="0" w:color="auto"/>
        <w:left w:val="none" w:sz="0" w:space="0" w:color="auto"/>
        <w:bottom w:val="none" w:sz="0" w:space="0" w:color="auto"/>
        <w:right w:val="none" w:sz="0" w:space="0" w:color="auto"/>
      </w:divBdr>
    </w:div>
    <w:div w:id="1974942200">
      <w:bodyDiv w:val="1"/>
      <w:marLeft w:val="0"/>
      <w:marRight w:val="0"/>
      <w:marTop w:val="0"/>
      <w:marBottom w:val="0"/>
      <w:divBdr>
        <w:top w:val="none" w:sz="0" w:space="0" w:color="auto"/>
        <w:left w:val="none" w:sz="0" w:space="0" w:color="auto"/>
        <w:bottom w:val="none" w:sz="0" w:space="0" w:color="auto"/>
        <w:right w:val="none" w:sz="0" w:space="0" w:color="auto"/>
      </w:divBdr>
    </w:div>
    <w:div w:id="1978022988">
      <w:bodyDiv w:val="1"/>
      <w:marLeft w:val="0"/>
      <w:marRight w:val="0"/>
      <w:marTop w:val="0"/>
      <w:marBottom w:val="0"/>
      <w:divBdr>
        <w:top w:val="none" w:sz="0" w:space="0" w:color="auto"/>
        <w:left w:val="none" w:sz="0" w:space="0" w:color="auto"/>
        <w:bottom w:val="none" w:sz="0" w:space="0" w:color="auto"/>
        <w:right w:val="none" w:sz="0" w:space="0" w:color="auto"/>
      </w:divBdr>
    </w:div>
    <w:div w:id="2005349897">
      <w:bodyDiv w:val="1"/>
      <w:marLeft w:val="0"/>
      <w:marRight w:val="0"/>
      <w:marTop w:val="0"/>
      <w:marBottom w:val="0"/>
      <w:divBdr>
        <w:top w:val="none" w:sz="0" w:space="0" w:color="auto"/>
        <w:left w:val="none" w:sz="0" w:space="0" w:color="auto"/>
        <w:bottom w:val="none" w:sz="0" w:space="0" w:color="auto"/>
        <w:right w:val="none" w:sz="0" w:space="0" w:color="auto"/>
      </w:divBdr>
    </w:div>
    <w:div w:id="2013682026">
      <w:bodyDiv w:val="1"/>
      <w:marLeft w:val="0"/>
      <w:marRight w:val="0"/>
      <w:marTop w:val="0"/>
      <w:marBottom w:val="0"/>
      <w:divBdr>
        <w:top w:val="none" w:sz="0" w:space="0" w:color="auto"/>
        <w:left w:val="none" w:sz="0" w:space="0" w:color="auto"/>
        <w:bottom w:val="none" w:sz="0" w:space="0" w:color="auto"/>
        <w:right w:val="none" w:sz="0" w:space="0" w:color="auto"/>
      </w:divBdr>
    </w:div>
    <w:div w:id="2029091413">
      <w:bodyDiv w:val="1"/>
      <w:marLeft w:val="0"/>
      <w:marRight w:val="0"/>
      <w:marTop w:val="0"/>
      <w:marBottom w:val="0"/>
      <w:divBdr>
        <w:top w:val="none" w:sz="0" w:space="0" w:color="auto"/>
        <w:left w:val="none" w:sz="0" w:space="0" w:color="auto"/>
        <w:bottom w:val="none" w:sz="0" w:space="0" w:color="auto"/>
        <w:right w:val="none" w:sz="0" w:space="0" w:color="auto"/>
      </w:divBdr>
    </w:div>
    <w:div w:id="2065063001">
      <w:bodyDiv w:val="1"/>
      <w:marLeft w:val="0"/>
      <w:marRight w:val="0"/>
      <w:marTop w:val="0"/>
      <w:marBottom w:val="0"/>
      <w:divBdr>
        <w:top w:val="none" w:sz="0" w:space="0" w:color="auto"/>
        <w:left w:val="none" w:sz="0" w:space="0" w:color="auto"/>
        <w:bottom w:val="none" w:sz="0" w:space="0" w:color="auto"/>
        <w:right w:val="none" w:sz="0" w:space="0" w:color="auto"/>
      </w:divBdr>
    </w:div>
    <w:div w:id="2089766308">
      <w:bodyDiv w:val="1"/>
      <w:marLeft w:val="0"/>
      <w:marRight w:val="0"/>
      <w:marTop w:val="0"/>
      <w:marBottom w:val="0"/>
      <w:divBdr>
        <w:top w:val="none" w:sz="0" w:space="0" w:color="auto"/>
        <w:left w:val="none" w:sz="0" w:space="0" w:color="auto"/>
        <w:bottom w:val="none" w:sz="0" w:space="0" w:color="auto"/>
        <w:right w:val="none" w:sz="0" w:space="0" w:color="auto"/>
      </w:divBdr>
    </w:div>
    <w:div w:id="2089881881">
      <w:bodyDiv w:val="1"/>
      <w:marLeft w:val="0"/>
      <w:marRight w:val="0"/>
      <w:marTop w:val="0"/>
      <w:marBottom w:val="0"/>
      <w:divBdr>
        <w:top w:val="none" w:sz="0" w:space="0" w:color="auto"/>
        <w:left w:val="none" w:sz="0" w:space="0" w:color="auto"/>
        <w:bottom w:val="none" w:sz="0" w:space="0" w:color="auto"/>
        <w:right w:val="none" w:sz="0" w:space="0" w:color="auto"/>
      </w:divBdr>
    </w:div>
    <w:div w:id="2125344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AVELPLANS.COM.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gerencia@travelplans.com.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6</Pages>
  <Words>3305</Words>
  <Characters>18182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TRAVELPLANS</dc:creator>
  <cp:lastModifiedBy>Operaciones 2 Travel Plans S.A.S</cp:lastModifiedBy>
  <cp:revision>11</cp:revision>
  <dcterms:created xsi:type="dcterms:W3CDTF">2022-11-23T17:46:00Z</dcterms:created>
  <dcterms:modified xsi:type="dcterms:W3CDTF">2022-11-25T19:34:00Z</dcterms:modified>
</cp:coreProperties>
</file>