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7874" w14:textId="3E641E54" w:rsidR="00231617" w:rsidRDefault="00953CAA" w:rsidP="00231617">
      <w:pPr>
        <w:spacing w:after="0" w:line="240" w:lineRule="auto"/>
        <w:jc w:val="center"/>
        <w:rPr>
          <w:rFonts w:ascii="Arial" w:eastAsia="Calibri" w:hAnsi="Arial" w:cs="Arial"/>
          <w:b/>
          <w:color w:val="C00000"/>
          <w:sz w:val="32"/>
          <w:szCs w:val="32"/>
        </w:rPr>
      </w:pPr>
      <w:r>
        <w:rPr>
          <w:rFonts w:ascii="Arial" w:eastAsia="Calibri" w:hAnsi="Arial" w:cs="Arial"/>
          <w:b/>
          <w:color w:val="C00000"/>
          <w:sz w:val="32"/>
          <w:szCs w:val="32"/>
        </w:rPr>
        <w:t xml:space="preserve">PERÚ </w:t>
      </w:r>
      <w:r w:rsidR="00972D7C">
        <w:rPr>
          <w:rFonts w:ascii="Arial" w:eastAsia="Calibri" w:hAnsi="Arial" w:cs="Arial"/>
          <w:b/>
          <w:color w:val="C00000"/>
          <w:sz w:val="32"/>
          <w:szCs w:val="32"/>
        </w:rPr>
        <w:t>EN JEANS</w:t>
      </w:r>
    </w:p>
    <w:p w14:paraId="21B5CAB1" w14:textId="02DCEDC4" w:rsidR="00430150" w:rsidRPr="000A0719" w:rsidRDefault="00953CAA" w:rsidP="000847D0">
      <w:pPr>
        <w:spacing w:after="0" w:line="240" w:lineRule="auto"/>
        <w:jc w:val="center"/>
        <w:rPr>
          <w:rFonts w:ascii="Arial" w:eastAsia="Calibri" w:hAnsi="Arial" w:cs="Arial"/>
          <w:b/>
          <w:color w:val="002060"/>
          <w:sz w:val="24"/>
          <w:szCs w:val="32"/>
        </w:rPr>
      </w:pPr>
      <w:r>
        <w:rPr>
          <w:rFonts w:ascii="Arial" w:eastAsia="Calibri" w:hAnsi="Arial" w:cs="Arial"/>
          <w:b/>
          <w:color w:val="002060"/>
          <w:sz w:val="24"/>
          <w:szCs w:val="32"/>
        </w:rPr>
        <w:t>0</w:t>
      </w:r>
      <w:r w:rsidR="00DC0F1B">
        <w:rPr>
          <w:rFonts w:ascii="Arial" w:eastAsia="Calibri" w:hAnsi="Arial" w:cs="Arial"/>
          <w:b/>
          <w:color w:val="002060"/>
          <w:sz w:val="24"/>
          <w:szCs w:val="32"/>
        </w:rPr>
        <w:t>4</w:t>
      </w:r>
      <w:r w:rsidR="008A7739" w:rsidRPr="000A0719">
        <w:rPr>
          <w:rFonts w:ascii="Arial" w:eastAsia="Calibri" w:hAnsi="Arial" w:cs="Arial"/>
          <w:b/>
          <w:color w:val="002060"/>
          <w:sz w:val="24"/>
          <w:szCs w:val="32"/>
        </w:rPr>
        <w:t xml:space="preserve"> DÍAS / 0</w:t>
      </w:r>
      <w:r w:rsidR="00DC0F1B">
        <w:rPr>
          <w:rFonts w:ascii="Arial" w:eastAsia="Calibri" w:hAnsi="Arial" w:cs="Arial"/>
          <w:b/>
          <w:color w:val="002060"/>
          <w:sz w:val="24"/>
          <w:szCs w:val="32"/>
        </w:rPr>
        <w:t>3</w:t>
      </w:r>
      <w:r w:rsidR="00231617" w:rsidRPr="000A0719">
        <w:rPr>
          <w:rFonts w:ascii="Arial" w:eastAsia="Calibri" w:hAnsi="Arial" w:cs="Arial"/>
          <w:b/>
          <w:color w:val="002060"/>
          <w:sz w:val="24"/>
          <w:szCs w:val="32"/>
        </w:rPr>
        <w:t xml:space="preserve"> NOCHES</w:t>
      </w:r>
    </w:p>
    <w:p w14:paraId="562DA5E4" w14:textId="77777777" w:rsidR="000A0719" w:rsidRDefault="000A0719" w:rsidP="000847D0">
      <w:pPr>
        <w:spacing w:after="0" w:line="240" w:lineRule="auto"/>
        <w:jc w:val="center"/>
        <w:rPr>
          <w:rFonts w:ascii="Arial" w:eastAsia="Calibri" w:hAnsi="Arial" w:cs="Arial"/>
          <w:b/>
          <w:sz w:val="24"/>
          <w:szCs w:val="32"/>
        </w:rPr>
      </w:pPr>
    </w:p>
    <w:p w14:paraId="30420182" w14:textId="77777777" w:rsidR="000A0719" w:rsidRDefault="000A0719" w:rsidP="000847D0">
      <w:pPr>
        <w:spacing w:after="0" w:line="240" w:lineRule="auto"/>
        <w:jc w:val="center"/>
        <w:rPr>
          <w:rFonts w:ascii="Arial" w:eastAsia="Calibri" w:hAnsi="Arial" w:cs="Arial"/>
          <w:b/>
          <w:sz w:val="24"/>
          <w:szCs w:val="32"/>
        </w:rPr>
      </w:pPr>
      <w:r>
        <w:rPr>
          <w:rFonts w:ascii="Arial" w:eastAsia="Calibri" w:hAnsi="Arial" w:cs="Arial"/>
          <w:b/>
          <w:sz w:val="24"/>
          <w:szCs w:val="32"/>
        </w:rPr>
        <w:t>Salidas Diarias</w:t>
      </w:r>
    </w:p>
    <w:p w14:paraId="6F409E5B" w14:textId="3AA875EB" w:rsidR="000847D0" w:rsidRDefault="00972D7C" w:rsidP="000847D0">
      <w:pPr>
        <w:spacing w:after="0" w:line="240" w:lineRule="auto"/>
        <w:jc w:val="center"/>
        <w:rPr>
          <w:rFonts w:ascii="Arial" w:eastAsia="Calibri" w:hAnsi="Arial" w:cs="Arial"/>
          <w:b/>
          <w:sz w:val="24"/>
          <w:szCs w:val="32"/>
        </w:rPr>
      </w:pPr>
      <w:r w:rsidRPr="00972D7C">
        <w:rPr>
          <w:rFonts w:ascii="Arial" w:eastAsia="Calibri" w:hAnsi="Arial" w:cs="Arial"/>
          <w:b/>
          <w:sz w:val="24"/>
          <w:szCs w:val="32"/>
        </w:rPr>
        <w:t>Lima, Cusco y Machu Picchu</w:t>
      </w:r>
    </w:p>
    <w:p w14:paraId="1D0809DD" w14:textId="77777777" w:rsidR="000847D0" w:rsidRDefault="000847D0" w:rsidP="000847D0">
      <w:pPr>
        <w:spacing w:after="0" w:line="240" w:lineRule="auto"/>
        <w:jc w:val="center"/>
        <w:rPr>
          <w:rFonts w:ascii="Arial" w:eastAsia="Calibri" w:hAnsi="Arial" w:cs="Arial"/>
          <w:b/>
          <w:szCs w:val="32"/>
        </w:rPr>
      </w:pPr>
    </w:p>
    <w:p w14:paraId="586F200D" w14:textId="77777777" w:rsidR="000847D0" w:rsidRDefault="000847D0" w:rsidP="000847D0">
      <w:pPr>
        <w:spacing w:after="0" w:line="240" w:lineRule="auto"/>
        <w:jc w:val="center"/>
        <w:rPr>
          <w:b/>
        </w:rPr>
      </w:pPr>
      <w:r w:rsidRPr="000847D0">
        <w:rPr>
          <w:rFonts w:ascii="Arial" w:eastAsia="Calibri" w:hAnsi="Arial" w:cs="Arial"/>
          <w:b/>
          <w:szCs w:val="32"/>
        </w:rPr>
        <w:t>Itinerario</w:t>
      </w:r>
    </w:p>
    <w:p w14:paraId="3A2D787A" w14:textId="77777777" w:rsidR="00953CAA" w:rsidRPr="00953CAA" w:rsidRDefault="00953CAA" w:rsidP="00953CAA">
      <w:pPr>
        <w:spacing w:after="0" w:line="240" w:lineRule="auto"/>
        <w:ind w:left="-709" w:right="-660"/>
        <w:jc w:val="both"/>
        <w:rPr>
          <w:rFonts w:ascii="Univers" w:hAnsi="Univers" w:cs="Calibri"/>
          <w:b/>
        </w:rPr>
      </w:pPr>
    </w:p>
    <w:p w14:paraId="7D73AD6B" w14:textId="77777777" w:rsidR="00817FC1" w:rsidRPr="00817FC1" w:rsidRDefault="00817FC1" w:rsidP="00817FC1">
      <w:pPr>
        <w:spacing w:after="0" w:line="240" w:lineRule="auto"/>
        <w:ind w:left="-709" w:right="-660"/>
        <w:jc w:val="both"/>
        <w:rPr>
          <w:rFonts w:ascii="Univers" w:hAnsi="Univers" w:cs="Calibri"/>
          <w:b/>
        </w:rPr>
      </w:pPr>
    </w:p>
    <w:p w14:paraId="3A815B12" w14:textId="77777777" w:rsidR="00972D7C" w:rsidRPr="00972D7C" w:rsidRDefault="00972D7C" w:rsidP="00972D7C">
      <w:pPr>
        <w:spacing w:after="0" w:line="240" w:lineRule="auto"/>
        <w:ind w:left="-709" w:right="-660"/>
        <w:jc w:val="both"/>
        <w:rPr>
          <w:rFonts w:ascii="Univers" w:hAnsi="Univers" w:cs="Calibri"/>
          <w:b/>
        </w:rPr>
      </w:pPr>
      <w:r w:rsidRPr="00972D7C">
        <w:rPr>
          <w:rFonts w:ascii="Univers" w:hAnsi="Univers" w:cs="Calibri"/>
          <w:b/>
        </w:rPr>
        <w:t>Día 1 – Lima – Llegada a la Ciudad de Reyes</w:t>
      </w:r>
    </w:p>
    <w:p w14:paraId="0F8F826E" w14:textId="77777777" w:rsidR="00972D7C" w:rsidRPr="00972D7C" w:rsidRDefault="00972D7C" w:rsidP="00972D7C">
      <w:pPr>
        <w:spacing w:after="0" w:line="240" w:lineRule="auto"/>
        <w:ind w:left="-709" w:right="-660"/>
        <w:jc w:val="both"/>
        <w:rPr>
          <w:rFonts w:ascii="Univers" w:hAnsi="Univers" w:cs="Calibri"/>
          <w:bCs/>
        </w:rPr>
      </w:pPr>
      <w:r w:rsidRPr="00972D7C">
        <w:rPr>
          <w:rFonts w:ascii="Univers" w:hAnsi="Univers" w:cs="Calibri"/>
          <w:bCs/>
        </w:rPr>
        <w:t>Llegada a Lima, la "Ciudad de los Reyes", famosa por su arquitectura colonial española, los museos y la gastronomía extraordinaria. Lima es reconocida internacionalmente como la "Capital Gastronómica de las Américas", y su cocina es considerada una de las más diversa y exquisita en el mundo a la par con la cocina francesa.</w:t>
      </w:r>
    </w:p>
    <w:p w14:paraId="0F8B74FB" w14:textId="77777777" w:rsidR="00972D7C" w:rsidRPr="00972D7C" w:rsidRDefault="00972D7C" w:rsidP="00972D7C">
      <w:pPr>
        <w:spacing w:after="0" w:line="240" w:lineRule="auto"/>
        <w:ind w:left="-709" w:right="-660"/>
        <w:jc w:val="both"/>
        <w:rPr>
          <w:rFonts w:ascii="Univers" w:hAnsi="Univers" w:cs="Calibri"/>
          <w:b/>
        </w:rPr>
      </w:pPr>
      <w:r w:rsidRPr="00972D7C">
        <w:rPr>
          <w:rFonts w:ascii="Univers" w:hAnsi="Univers" w:cs="Calibri"/>
          <w:bCs/>
        </w:rPr>
        <w:t>A su llegada, un anfitrión lo recibirá en el aeropuerto y lo asistirá en su traslado al hotel y en registrarse.</w:t>
      </w:r>
      <w:r w:rsidRPr="00972D7C">
        <w:rPr>
          <w:rFonts w:ascii="Univers" w:hAnsi="Univers" w:cs="Calibri"/>
          <w:b/>
        </w:rPr>
        <w:tab/>
      </w:r>
    </w:p>
    <w:p w14:paraId="74136B71" w14:textId="77777777" w:rsidR="00972D7C" w:rsidRPr="00972D7C" w:rsidRDefault="00972D7C" w:rsidP="00972D7C">
      <w:pPr>
        <w:spacing w:after="0" w:line="240" w:lineRule="auto"/>
        <w:ind w:left="-709" w:right="-660"/>
        <w:jc w:val="both"/>
        <w:rPr>
          <w:rFonts w:ascii="Univers" w:hAnsi="Univers" w:cs="Calibri"/>
          <w:b/>
        </w:rPr>
      </w:pPr>
    </w:p>
    <w:p w14:paraId="456E0389" w14:textId="77777777" w:rsidR="00972D7C" w:rsidRPr="00972D7C" w:rsidRDefault="00972D7C" w:rsidP="00972D7C">
      <w:pPr>
        <w:spacing w:after="0" w:line="240" w:lineRule="auto"/>
        <w:ind w:left="-709" w:right="-660"/>
        <w:jc w:val="both"/>
        <w:rPr>
          <w:rFonts w:ascii="Univers" w:hAnsi="Univers" w:cs="Calibri"/>
          <w:b/>
        </w:rPr>
      </w:pPr>
    </w:p>
    <w:p w14:paraId="280DB8FA" w14:textId="77777777" w:rsidR="00972D7C" w:rsidRPr="00972D7C" w:rsidRDefault="00972D7C" w:rsidP="00972D7C">
      <w:pPr>
        <w:spacing w:after="0" w:line="240" w:lineRule="auto"/>
        <w:ind w:left="-709" w:right="-660"/>
        <w:jc w:val="both"/>
        <w:rPr>
          <w:rFonts w:ascii="Univers" w:hAnsi="Univers" w:cs="Calibri"/>
          <w:b/>
        </w:rPr>
      </w:pPr>
      <w:r w:rsidRPr="00972D7C">
        <w:rPr>
          <w:rFonts w:ascii="Univers" w:hAnsi="Univers" w:cs="Calibri"/>
          <w:b/>
        </w:rPr>
        <w:t>Día 2 – Lima – Cusco (D)</w:t>
      </w:r>
    </w:p>
    <w:p w14:paraId="0B133C2D" w14:textId="12D37998" w:rsidR="00972D7C" w:rsidRPr="00972D7C" w:rsidRDefault="00972D7C" w:rsidP="00A911A4">
      <w:pPr>
        <w:spacing w:after="0" w:line="240" w:lineRule="auto"/>
        <w:ind w:left="-709" w:right="-660"/>
        <w:jc w:val="both"/>
        <w:rPr>
          <w:rFonts w:ascii="Univers" w:hAnsi="Univers" w:cs="Calibri"/>
          <w:bCs/>
        </w:rPr>
      </w:pPr>
      <w:r w:rsidRPr="00972D7C">
        <w:rPr>
          <w:rFonts w:ascii="Univers" w:hAnsi="Univers" w:cs="Calibri"/>
          <w:bCs/>
        </w:rPr>
        <w:t xml:space="preserve">Traslado desde el hotel al aeropuerto para tomar un corto y espectacular vuelo a través de los andes nevados para llegar a la ciudad más antigua continuamente habitada en el hemisferio occidental, a una altura de 3,399 metros. </w:t>
      </w:r>
      <w:r w:rsidR="00A911A4">
        <w:rPr>
          <w:rFonts w:ascii="Univers" w:hAnsi="Univers" w:cs="Calibri"/>
          <w:bCs/>
        </w:rPr>
        <w:br/>
      </w:r>
      <w:r w:rsidRPr="00972D7C">
        <w:rPr>
          <w:rFonts w:ascii="Univers" w:hAnsi="Univers" w:cs="Calibri"/>
          <w:bCs/>
        </w:rPr>
        <w:t xml:space="preserve">A su llegada, un anfitrión lo recibirá y lo asistirá en su traslado al hotel y a registrarse. </w:t>
      </w:r>
      <w:r w:rsidRPr="00972D7C">
        <w:rPr>
          <w:rFonts w:ascii="Univers" w:hAnsi="Univers" w:cs="Calibri"/>
          <w:bCs/>
        </w:rPr>
        <w:tab/>
      </w:r>
    </w:p>
    <w:p w14:paraId="7BF8411E" w14:textId="77777777" w:rsidR="00972D7C" w:rsidRPr="00A911A4" w:rsidRDefault="00972D7C" w:rsidP="00972D7C">
      <w:pPr>
        <w:spacing w:after="0" w:line="240" w:lineRule="auto"/>
        <w:ind w:left="-709" w:right="-660"/>
        <w:jc w:val="both"/>
        <w:rPr>
          <w:rFonts w:ascii="Univers" w:hAnsi="Univers" w:cs="Calibri"/>
          <w:b/>
        </w:rPr>
      </w:pPr>
      <w:r w:rsidRPr="00A911A4">
        <w:rPr>
          <w:rFonts w:ascii="Univers" w:hAnsi="Univers" w:cs="Calibri"/>
          <w:b/>
        </w:rPr>
        <w:t xml:space="preserve">Tour de Cusco a pie – Catedral, Koricancha, San Blas </w:t>
      </w:r>
    </w:p>
    <w:p w14:paraId="7DE713A1" w14:textId="77777777" w:rsidR="00972D7C" w:rsidRPr="00972D7C" w:rsidRDefault="00972D7C" w:rsidP="00972D7C">
      <w:pPr>
        <w:spacing w:after="0" w:line="240" w:lineRule="auto"/>
        <w:ind w:left="-709" w:right="-660"/>
        <w:jc w:val="both"/>
        <w:rPr>
          <w:rFonts w:ascii="Univers" w:hAnsi="Univers" w:cs="Calibri"/>
          <w:b/>
        </w:rPr>
      </w:pPr>
      <w:r w:rsidRPr="00972D7C">
        <w:rPr>
          <w:rFonts w:ascii="Univers" w:hAnsi="Univers" w:cs="Calibri"/>
          <w:bCs/>
        </w:rPr>
        <w:t>Los visitantes se encuentran emocionados al recorrer por la antigua capital del Imperio Inca, una admirable combinación de arquitectura inca y colonial. El paseo recorre los lugares más importantes, la Plaza de Armas de Cusco, la catedral y Koricancha, el "Templo del Sol". El tour también incluye una visita al emblemático barrio de San Blas, lleno de estrechas calles típicas y encantadoras casas pequeñas, galerías y talleres de artesanía, donde se ve artesanos locales en pleno trabajo.</w:t>
      </w:r>
      <w:r w:rsidRPr="00972D7C">
        <w:rPr>
          <w:rFonts w:ascii="Univers" w:hAnsi="Univers" w:cs="Calibri"/>
          <w:b/>
        </w:rPr>
        <w:t xml:space="preserve"> </w:t>
      </w:r>
      <w:r w:rsidRPr="00972D7C">
        <w:rPr>
          <w:rFonts w:ascii="Univers" w:hAnsi="Univers" w:cs="Calibri"/>
          <w:b/>
        </w:rPr>
        <w:tab/>
      </w:r>
    </w:p>
    <w:p w14:paraId="24E911E2" w14:textId="77777777" w:rsidR="00972D7C" w:rsidRPr="00972D7C" w:rsidRDefault="00972D7C" w:rsidP="00972D7C">
      <w:pPr>
        <w:spacing w:after="0" w:line="240" w:lineRule="auto"/>
        <w:ind w:left="-709" w:right="-660"/>
        <w:jc w:val="both"/>
        <w:rPr>
          <w:rFonts w:ascii="Univers" w:hAnsi="Univers" w:cs="Calibri"/>
          <w:b/>
        </w:rPr>
      </w:pPr>
    </w:p>
    <w:p w14:paraId="288A6AC0" w14:textId="77777777" w:rsidR="00972D7C" w:rsidRPr="00972D7C" w:rsidRDefault="00972D7C" w:rsidP="00972D7C">
      <w:pPr>
        <w:spacing w:after="0" w:line="240" w:lineRule="auto"/>
        <w:ind w:left="-709" w:right="-660"/>
        <w:jc w:val="both"/>
        <w:rPr>
          <w:rFonts w:ascii="Univers" w:hAnsi="Univers" w:cs="Calibri"/>
          <w:b/>
        </w:rPr>
      </w:pPr>
    </w:p>
    <w:p w14:paraId="1C5FD176" w14:textId="77777777" w:rsidR="00972D7C" w:rsidRPr="00972D7C" w:rsidRDefault="00972D7C" w:rsidP="00972D7C">
      <w:pPr>
        <w:spacing w:after="0" w:line="240" w:lineRule="auto"/>
        <w:ind w:left="-709" w:right="-660"/>
        <w:jc w:val="both"/>
        <w:rPr>
          <w:rFonts w:ascii="Univers" w:hAnsi="Univers" w:cs="Calibri"/>
          <w:b/>
        </w:rPr>
      </w:pPr>
      <w:r w:rsidRPr="00972D7C">
        <w:rPr>
          <w:rFonts w:ascii="Univers" w:hAnsi="Univers" w:cs="Calibri"/>
          <w:b/>
        </w:rPr>
        <w:t xml:space="preserve">Día 3 – Cusco – Machu Picchu – Cusco (D) </w:t>
      </w:r>
    </w:p>
    <w:p w14:paraId="34A0D1FF" w14:textId="727A0986" w:rsidR="00972D7C" w:rsidRPr="00972D7C" w:rsidRDefault="00972D7C" w:rsidP="00972D7C">
      <w:pPr>
        <w:spacing w:after="0" w:line="240" w:lineRule="auto"/>
        <w:ind w:left="-709" w:right="-660"/>
        <w:jc w:val="both"/>
        <w:rPr>
          <w:rFonts w:ascii="Univers" w:hAnsi="Univers" w:cs="Calibri"/>
          <w:bCs/>
        </w:rPr>
      </w:pPr>
      <w:r w:rsidRPr="00972D7C">
        <w:rPr>
          <w:rFonts w:ascii="Univers" w:hAnsi="Univers" w:cs="Calibri"/>
          <w:bCs/>
        </w:rPr>
        <w:t xml:space="preserve">Empezamos la excursión con un viaje combinando bus, tren y bus. Esta impresionante y colosal ciudadela constituye el más </w:t>
      </w:r>
      <w:proofErr w:type="gramStart"/>
      <w:r w:rsidRPr="00972D7C">
        <w:rPr>
          <w:rFonts w:ascii="Univers" w:hAnsi="Univers" w:cs="Calibri"/>
          <w:bCs/>
        </w:rPr>
        <w:t>importante  atractivo</w:t>
      </w:r>
      <w:proofErr w:type="gramEnd"/>
      <w:r w:rsidRPr="00972D7C">
        <w:rPr>
          <w:rFonts w:ascii="Univers" w:hAnsi="Univers" w:cs="Calibri"/>
          <w:bCs/>
        </w:rPr>
        <w:t xml:space="preserve"> del Perú. 400 años escondida por las montañas y la selva tropical, fue descubierta en 1911 por el explorador norteamericano Hiram Bingham. Machu Picchu, centro de culto y observación astronómica fue el refugio privado del Inca Pachacútec, consta de dos grandes áreas, una agrícola y otra urbana, donde se destacan los templos, plazas y mausoleos reales construidos con exquisita perfección. </w:t>
      </w:r>
    </w:p>
    <w:p w14:paraId="612E0244" w14:textId="77777777" w:rsidR="00972D7C" w:rsidRPr="00972D7C" w:rsidRDefault="00972D7C" w:rsidP="00972D7C">
      <w:pPr>
        <w:spacing w:after="0" w:line="240" w:lineRule="auto"/>
        <w:ind w:left="-709" w:right="-660"/>
        <w:jc w:val="both"/>
        <w:rPr>
          <w:rFonts w:ascii="Univers" w:hAnsi="Univers" w:cs="Calibri"/>
          <w:b/>
        </w:rPr>
      </w:pPr>
    </w:p>
    <w:p w14:paraId="18A4E6DA" w14:textId="77777777" w:rsidR="00972D7C" w:rsidRPr="00972D7C" w:rsidRDefault="00972D7C" w:rsidP="00972D7C">
      <w:pPr>
        <w:spacing w:after="0" w:line="240" w:lineRule="auto"/>
        <w:ind w:left="-709" w:right="-660"/>
        <w:jc w:val="both"/>
        <w:rPr>
          <w:rFonts w:ascii="Univers" w:hAnsi="Univers" w:cs="Calibri"/>
          <w:b/>
        </w:rPr>
      </w:pPr>
      <w:r w:rsidRPr="00972D7C">
        <w:rPr>
          <w:rFonts w:ascii="Univers" w:hAnsi="Univers" w:cs="Calibri"/>
          <w:b/>
        </w:rPr>
        <w:t>Día 4 – Cusco – Lima – Retorno a Casa (D)</w:t>
      </w:r>
    </w:p>
    <w:p w14:paraId="76F4E1BF" w14:textId="77777777" w:rsidR="00972D7C" w:rsidRPr="00972D7C" w:rsidRDefault="00972D7C" w:rsidP="00972D7C">
      <w:pPr>
        <w:spacing w:after="0" w:line="240" w:lineRule="auto"/>
        <w:ind w:left="-709" w:right="-660"/>
        <w:jc w:val="both"/>
        <w:rPr>
          <w:rFonts w:ascii="Univers" w:hAnsi="Univers" w:cs="Calibri"/>
          <w:bCs/>
        </w:rPr>
      </w:pPr>
      <w:r w:rsidRPr="00972D7C">
        <w:rPr>
          <w:rFonts w:ascii="Univers" w:hAnsi="Univers" w:cs="Calibri"/>
          <w:bCs/>
        </w:rPr>
        <w:t xml:space="preserve">Traslado al aeropuerto para tomar el vuelo a Lima y de ahí tomar el vuelo de conexión de regreso a casa. Comparta con familiares y amigos su inolvidable experiencia de su visita al Perú, El Imperio de secretos escondidos. </w:t>
      </w:r>
    </w:p>
    <w:p w14:paraId="0938EA0D" w14:textId="6777B8AE" w:rsidR="00972D7C" w:rsidRPr="00972D7C" w:rsidRDefault="00972D7C" w:rsidP="00972D7C">
      <w:pPr>
        <w:spacing w:after="0" w:line="240" w:lineRule="auto"/>
        <w:ind w:left="-709" w:right="-660"/>
        <w:jc w:val="both"/>
        <w:rPr>
          <w:rFonts w:ascii="Univers" w:hAnsi="Univers" w:cs="Calibri"/>
          <w:b/>
          <w:bCs/>
        </w:rPr>
      </w:pPr>
      <w:r w:rsidRPr="00972D7C">
        <w:rPr>
          <w:rFonts w:ascii="Univers" w:hAnsi="Univers" w:cs="Calibri"/>
          <w:b/>
        </w:rPr>
        <w:tab/>
      </w:r>
    </w:p>
    <w:p w14:paraId="1492B6E2" w14:textId="77777777" w:rsidR="008A7739" w:rsidRPr="00972D7C" w:rsidRDefault="00817FC1" w:rsidP="00817FC1">
      <w:pPr>
        <w:spacing w:after="0" w:line="240" w:lineRule="auto"/>
        <w:ind w:left="-709" w:right="-660"/>
        <w:jc w:val="both"/>
        <w:rPr>
          <w:rFonts w:ascii="Univers" w:hAnsi="Univers" w:cs="Calibri"/>
          <w:b/>
          <w:bCs/>
        </w:rPr>
      </w:pPr>
      <w:r w:rsidRPr="00972D7C">
        <w:rPr>
          <w:rFonts w:ascii="Univers" w:hAnsi="Univers" w:cs="Calibri"/>
          <w:b/>
          <w:bCs/>
        </w:rPr>
        <w:t>Fin de nuestros Servicios</w:t>
      </w:r>
    </w:p>
    <w:p w14:paraId="5B7EACCE" w14:textId="77777777" w:rsidR="00817FC1" w:rsidRPr="00817FC1" w:rsidRDefault="00817FC1" w:rsidP="00817FC1">
      <w:pPr>
        <w:spacing w:after="0" w:line="240" w:lineRule="auto"/>
        <w:ind w:left="-709" w:right="-660"/>
        <w:jc w:val="both"/>
        <w:rPr>
          <w:rFonts w:ascii="Univers" w:hAnsi="Univer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417"/>
        <w:gridCol w:w="1418"/>
      </w:tblGrid>
      <w:tr w:rsidR="008A7739" w:rsidRPr="00407209" w14:paraId="272B5E20" w14:textId="77777777" w:rsidTr="008A7739">
        <w:trPr>
          <w:trHeight w:val="381"/>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25B83739" w14:textId="0EFA97DD" w:rsidR="008A7739" w:rsidRDefault="008A7739" w:rsidP="006249EF">
            <w:pPr>
              <w:spacing w:after="0" w:line="240" w:lineRule="auto"/>
              <w:jc w:val="center"/>
              <w:rPr>
                <w:rFonts w:ascii="Arial" w:hAnsi="Arial" w:cs="Arial"/>
                <w:b/>
                <w:color w:val="FFFFFF"/>
                <w:sz w:val="18"/>
                <w:szCs w:val="18"/>
              </w:rPr>
            </w:pPr>
            <w:r>
              <w:rPr>
                <w:rFonts w:ascii="Arial" w:hAnsi="Arial" w:cs="Arial"/>
                <w:b/>
                <w:color w:val="FFFFFF"/>
                <w:sz w:val="18"/>
                <w:szCs w:val="18"/>
              </w:rPr>
              <w:lastRenderedPageBreak/>
              <w:t xml:space="preserve">Tarifas de porción </w:t>
            </w:r>
            <w:r w:rsidR="001E0534">
              <w:rPr>
                <w:rFonts w:ascii="Arial" w:hAnsi="Arial" w:cs="Arial"/>
                <w:b/>
                <w:color w:val="FFFFFF"/>
                <w:sz w:val="18"/>
                <w:szCs w:val="18"/>
              </w:rPr>
              <w:t>T</w:t>
            </w:r>
            <w:r>
              <w:rPr>
                <w:rFonts w:ascii="Arial" w:hAnsi="Arial" w:cs="Arial"/>
                <w:b/>
                <w:color w:val="FFFFFF"/>
                <w:sz w:val="18"/>
                <w:szCs w:val="18"/>
              </w:rPr>
              <w:t xml:space="preserve">errestre por persona </w:t>
            </w:r>
          </w:p>
        </w:tc>
      </w:tr>
      <w:tr w:rsidR="008A7739" w:rsidRPr="00407209" w14:paraId="18422244" w14:textId="77777777" w:rsidTr="006249EF">
        <w:trPr>
          <w:trHeight w:val="381"/>
          <w:jc w:val="center"/>
        </w:trPr>
        <w:tc>
          <w:tcPr>
            <w:tcW w:w="2830" w:type="dxa"/>
            <w:tcBorders>
              <w:top w:val="single" w:sz="4" w:space="0" w:color="auto"/>
              <w:left w:val="single" w:sz="4" w:space="0" w:color="auto"/>
              <w:bottom w:val="single" w:sz="4" w:space="0" w:color="auto"/>
              <w:right w:val="single" w:sz="4" w:space="0" w:color="auto"/>
            </w:tcBorders>
            <w:shd w:val="clear" w:color="auto" w:fill="C00000"/>
            <w:vAlign w:val="center"/>
          </w:tcPr>
          <w:p w14:paraId="45C6B1FD" w14:textId="77777777" w:rsidR="008A7739" w:rsidRPr="00407209" w:rsidRDefault="008A7739" w:rsidP="006249EF">
            <w:pPr>
              <w:spacing w:after="0" w:line="240" w:lineRule="auto"/>
              <w:jc w:val="center"/>
              <w:rPr>
                <w:rFonts w:ascii="Arial" w:hAnsi="Arial" w:cs="Arial"/>
                <w:b/>
                <w:color w:val="FFFFFF"/>
                <w:sz w:val="18"/>
                <w:szCs w:val="18"/>
              </w:rPr>
            </w:pPr>
            <w:r>
              <w:rPr>
                <w:rFonts w:ascii="Arial" w:hAnsi="Arial" w:cs="Arial"/>
                <w:b/>
                <w:color w:val="FFFFFF"/>
                <w:sz w:val="18"/>
                <w:szCs w:val="18"/>
              </w:rPr>
              <w:t>Hotel</w:t>
            </w:r>
          </w:p>
        </w:tc>
        <w:tc>
          <w:tcPr>
            <w:tcW w:w="1560" w:type="dxa"/>
            <w:tcBorders>
              <w:top w:val="single" w:sz="4" w:space="0" w:color="auto"/>
              <w:left w:val="single" w:sz="4" w:space="0" w:color="auto"/>
              <w:bottom w:val="single" w:sz="4" w:space="0" w:color="auto"/>
              <w:right w:val="single" w:sz="4" w:space="0" w:color="auto"/>
            </w:tcBorders>
            <w:shd w:val="clear" w:color="auto" w:fill="C00000"/>
            <w:vAlign w:val="center"/>
          </w:tcPr>
          <w:p w14:paraId="72A711DF" w14:textId="6459A773" w:rsidR="008A7739" w:rsidRPr="00407209" w:rsidRDefault="00972D7C" w:rsidP="006249EF">
            <w:pPr>
              <w:spacing w:after="0" w:line="240" w:lineRule="auto"/>
              <w:jc w:val="center"/>
              <w:rPr>
                <w:rFonts w:ascii="Arial" w:hAnsi="Arial" w:cs="Arial"/>
                <w:b/>
                <w:color w:val="FFFFFF"/>
                <w:sz w:val="18"/>
                <w:szCs w:val="18"/>
              </w:rPr>
            </w:pPr>
            <w:r>
              <w:rPr>
                <w:rFonts w:ascii="Arial" w:hAnsi="Arial" w:cs="Arial"/>
                <w:b/>
                <w:color w:val="FFFFFF"/>
                <w:sz w:val="18"/>
                <w:szCs w:val="18"/>
              </w:rPr>
              <w:t>Sencilla</w:t>
            </w:r>
          </w:p>
        </w:tc>
        <w:tc>
          <w:tcPr>
            <w:tcW w:w="1417" w:type="dxa"/>
            <w:tcBorders>
              <w:top w:val="single" w:sz="4" w:space="0" w:color="auto"/>
              <w:left w:val="single" w:sz="4" w:space="0" w:color="auto"/>
              <w:bottom w:val="single" w:sz="4" w:space="0" w:color="auto"/>
              <w:right w:val="single" w:sz="4" w:space="0" w:color="auto"/>
            </w:tcBorders>
            <w:shd w:val="clear" w:color="auto" w:fill="C00000"/>
            <w:vAlign w:val="center"/>
          </w:tcPr>
          <w:p w14:paraId="0E65857C" w14:textId="0BBB2ED7" w:rsidR="008A7739" w:rsidRPr="00407209" w:rsidRDefault="00972D7C" w:rsidP="006249EF">
            <w:pPr>
              <w:spacing w:after="0" w:line="240" w:lineRule="auto"/>
              <w:jc w:val="center"/>
              <w:rPr>
                <w:rFonts w:ascii="Arial" w:hAnsi="Arial" w:cs="Arial"/>
                <w:b/>
                <w:color w:val="FFFFFF"/>
                <w:sz w:val="18"/>
                <w:szCs w:val="18"/>
              </w:rPr>
            </w:pPr>
            <w:r>
              <w:rPr>
                <w:rFonts w:ascii="Arial" w:hAnsi="Arial" w:cs="Arial"/>
                <w:b/>
                <w:color w:val="FFFFFF"/>
                <w:sz w:val="18"/>
                <w:szCs w:val="18"/>
              </w:rPr>
              <w:t>Doble</w:t>
            </w:r>
          </w:p>
        </w:tc>
        <w:tc>
          <w:tcPr>
            <w:tcW w:w="1418" w:type="dxa"/>
            <w:tcBorders>
              <w:top w:val="single" w:sz="4" w:space="0" w:color="auto"/>
              <w:left w:val="single" w:sz="4" w:space="0" w:color="auto"/>
              <w:bottom w:val="single" w:sz="4" w:space="0" w:color="auto"/>
              <w:right w:val="single" w:sz="4" w:space="0" w:color="auto"/>
            </w:tcBorders>
            <w:shd w:val="clear" w:color="auto" w:fill="C00000"/>
            <w:vAlign w:val="center"/>
          </w:tcPr>
          <w:p w14:paraId="67BEA80E" w14:textId="226D47E8" w:rsidR="008A7739" w:rsidRDefault="00972D7C" w:rsidP="006249EF">
            <w:pPr>
              <w:spacing w:after="0" w:line="240" w:lineRule="auto"/>
              <w:jc w:val="center"/>
              <w:rPr>
                <w:rFonts w:ascii="Arial" w:hAnsi="Arial" w:cs="Arial"/>
                <w:b/>
                <w:color w:val="FFFFFF"/>
                <w:sz w:val="18"/>
                <w:szCs w:val="18"/>
              </w:rPr>
            </w:pPr>
            <w:r>
              <w:rPr>
                <w:rFonts w:ascii="Arial" w:hAnsi="Arial" w:cs="Arial"/>
                <w:b/>
                <w:color w:val="FFFFFF"/>
                <w:sz w:val="18"/>
                <w:szCs w:val="18"/>
              </w:rPr>
              <w:t>Triple *</w:t>
            </w:r>
          </w:p>
        </w:tc>
      </w:tr>
      <w:tr w:rsidR="008A7739" w:rsidRPr="00407209" w14:paraId="7A84844B"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2943E0" w14:textId="77777777" w:rsidR="008A7739" w:rsidRPr="008D0EC6" w:rsidRDefault="008A7739" w:rsidP="006249EF">
            <w:pPr>
              <w:spacing w:after="0" w:line="240" w:lineRule="auto"/>
              <w:jc w:val="center"/>
              <w:rPr>
                <w:rFonts w:ascii="Arial" w:hAnsi="Arial" w:cs="Arial"/>
                <w:b/>
                <w:color w:val="002060"/>
                <w:sz w:val="18"/>
                <w:szCs w:val="18"/>
              </w:rPr>
            </w:pPr>
            <w:r>
              <w:rPr>
                <w:rFonts w:ascii="Arial" w:hAnsi="Arial" w:cs="Arial"/>
                <w:b/>
                <w:color w:val="002060"/>
                <w:sz w:val="18"/>
                <w:szCs w:val="18"/>
              </w:rPr>
              <w:t>Turista</w:t>
            </w:r>
          </w:p>
        </w:tc>
        <w:tc>
          <w:tcPr>
            <w:tcW w:w="1560" w:type="dxa"/>
            <w:tcBorders>
              <w:top w:val="single" w:sz="4" w:space="0" w:color="auto"/>
              <w:left w:val="single" w:sz="4" w:space="0" w:color="auto"/>
              <w:bottom w:val="single" w:sz="4" w:space="0" w:color="auto"/>
              <w:right w:val="single" w:sz="4" w:space="0" w:color="auto"/>
            </w:tcBorders>
            <w:vAlign w:val="center"/>
          </w:tcPr>
          <w:p w14:paraId="161DB28F" w14:textId="1C69AFD1" w:rsidR="008A7739" w:rsidRPr="00407209" w:rsidRDefault="00666D31" w:rsidP="006249EF">
            <w:pPr>
              <w:spacing w:after="0" w:line="240" w:lineRule="auto"/>
              <w:jc w:val="center"/>
              <w:rPr>
                <w:rFonts w:ascii="Arial" w:hAnsi="Arial" w:cs="Arial"/>
                <w:color w:val="002060"/>
                <w:sz w:val="18"/>
                <w:szCs w:val="18"/>
              </w:rPr>
            </w:pPr>
            <w:r>
              <w:rPr>
                <w:rFonts w:ascii="Arial" w:hAnsi="Arial" w:cs="Arial"/>
                <w:color w:val="002060"/>
                <w:sz w:val="18"/>
                <w:szCs w:val="18"/>
              </w:rPr>
              <w:t>$4.</w:t>
            </w:r>
            <w:r w:rsidR="00DD406E">
              <w:rPr>
                <w:rFonts w:ascii="Arial" w:hAnsi="Arial" w:cs="Arial"/>
                <w:color w:val="002060"/>
                <w:sz w:val="18"/>
                <w:szCs w:val="18"/>
              </w:rPr>
              <w:t>032</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0C57C4AF" w14:textId="525CB631" w:rsidR="008A7739" w:rsidRDefault="00666D31" w:rsidP="006249EF">
            <w:pPr>
              <w:spacing w:after="0" w:line="240" w:lineRule="auto"/>
              <w:jc w:val="center"/>
              <w:rPr>
                <w:rFonts w:ascii="Arial" w:hAnsi="Arial" w:cs="Arial"/>
                <w:color w:val="002060"/>
                <w:sz w:val="18"/>
                <w:szCs w:val="18"/>
              </w:rPr>
            </w:pPr>
            <w:r>
              <w:rPr>
                <w:rFonts w:ascii="Arial" w:hAnsi="Arial" w:cs="Arial"/>
                <w:color w:val="002060"/>
                <w:sz w:val="18"/>
                <w:szCs w:val="18"/>
              </w:rPr>
              <w:t>$2.</w:t>
            </w:r>
            <w:r w:rsidR="00DD406E">
              <w:rPr>
                <w:rFonts w:ascii="Arial" w:hAnsi="Arial" w:cs="Arial"/>
                <w:color w:val="002060"/>
                <w:sz w:val="18"/>
                <w:szCs w:val="18"/>
              </w:rPr>
              <w:t>741</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E2131E9" w14:textId="201C039E" w:rsidR="008A7739" w:rsidRDefault="00666D31" w:rsidP="006249EF">
            <w:pPr>
              <w:spacing w:after="0" w:line="240" w:lineRule="auto"/>
              <w:jc w:val="center"/>
              <w:rPr>
                <w:rFonts w:ascii="Arial" w:hAnsi="Arial" w:cs="Arial"/>
                <w:color w:val="002060"/>
                <w:sz w:val="18"/>
                <w:szCs w:val="18"/>
              </w:rPr>
            </w:pPr>
            <w:r>
              <w:rPr>
                <w:rFonts w:ascii="Arial" w:hAnsi="Arial" w:cs="Arial"/>
                <w:color w:val="002060"/>
                <w:sz w:val="18"/>
                <w:szCs w:val="18"/>
              </w:rPr>
              <w:t>$2.6</w:t>
            </w:r>
            <w:r w:rsidR="00DD406E">
              <w:rPr>
                <w:rFonts w:ascii="Arial" w:hAnsi="Arial" w:cs="Arial"/>
                <w:color w:val="002060"/>
                <w:sz w:val="18"/>
                <w:szCs w:val="18"/>
              </w:rPr>
              <w:t>76</w:t>
            </w:r>
            <w:r>
              <w:rPr>
                <w:rFonts w:ascii="Arial" w:hAnsi="Arial" w:cs="Arial"/>
                <w:color w:val="002060"/>
                <w:sz w:val="18"/>
                <w:szCs w:val="18"/>
              </w:rPr>
              <w:t>.000</w:t>
            </w:r>
          </w:p>
        </w:tc>
      </w:tr>
      <w:tr w:rsidR="008A7739" w:rsidRPr="00407209" w14:paraId="438055AC"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42A7B" w14:textId="584B3F33" w:rsidR="008A7739" w:rsidRPr="008D0EC6" w:rsidRDefault="00972D7C" w:rsidP="008A7739">
            <w:pPr>
              <w:spacing w:after="0" w:line="240" w:lineRule="auto"/>
              <w:jc w:val="center"/>
              <w:rPr>
                <w:rFonts w:ascii="Arial" w:hAnsi="Arial" w:cs="Arial"/>
                <w:b/>
                <w:color w:val="002060"/>
                <w:sz w:val="18"/>
                <w:szCs w:val="18"/>
              </w:rPr>
            </w:pPr>
            <w:r>
              <w:rPr>
                <w:rFonts w:ascii="Arial" w:hAnsi="Arial" w:cs="Arial"/>
                <w:b/>
                <w:color w:val="002060"/>
                <w:sz w:val="18"/>
                <w:szCs w:val="18"/>
              </w:rPr>
              <w:t>Turista Superior</w:t>
            </w:r>
          </w:p>
        </w:tc>
        <w:tc>
          <w:tcPr>
            <w:tcW w:w="1560" w:type="dxa"/>
            <w:tcBorders>
              <w:top w:val="single" w:sz="4" w:space="0" w:color="auto"/>
              <w:left w:val="single" w:sz="4" w:space="0" w:color="auto"/>
              <w:bottom w:val="single" w:sz="4" w:space="0" w:color="auto"/>
              <w:right w:val="single" w:sz="4" w:space="0" w:color="auto"/>
            </w:tcBorders>
            <w:vAlign w:val="center"/>
          </w:tcPr>
          <w:p w14:paraId="0E6E86A1" w14:textId="149E2D2D" w:rsidR="008A7739" w:rsidRDefault="00666D31" w:rsidP="006249EF">
            <w:pPr>
              <w:spacing w:after="0" w:line="240" w:lineRule="auto"/>
              <w:jc w:val="center"/>
              <w:rPr>
                <w:rFonts w:ascii="Arial" w:hAnsi="Arial" w:cs="Arial"/>
                <w:color w:val="002060"/>
                <w:sz w:val="18"/>
                <w:szCs w:val="18"/>
              </w:rPr>
            </w:pPr>
            <w:r>
              <w:rPr>
                <w:rFonts w:ascii="Arial" w:hAnsi="Arial" w:cs="Arial"/>
                <w:color w:val="002060"/>
                <w:sz w:val="18"/>
                <w:szCs w:val="18"/>
              </w:rPr>
              <w:t>$</w:t>
            </w:r>
            <w:r w:rsidR="00DD406E">
              <w:rPr>
                <w:rFonts w:ascii="Arial" w:hAnsi="Arial" w:cs="Arial"/>
                <w:color w:val="002060"/>
                <w:sz w:val="18"/>
                <w:szCs w:val="18"/>
              </w:rPr>
              <w:t>3</w:t>
            </w:r>
            <w:r>
              <w:rPr>
                <w:rFonts w:ascii="Arial" w:hAnsi="Arial" w:cs="Arial"/>
                <w:color w:val="002060"/>
                <w:sz w:val="18"/>
                <w:szCs w:val="18"/>
              </w:rPr>
              <w:t>.</w:t>
            </w:r>
            <w:r w:rsidR="00DD406E">
              <w:rPr>
                <w:rFonts w:ascii="Arial" w:hAnsi="Arial" w:cs="Arial"/>
                <w:color w:val="002060"/>
                <w:sz w:val="18"/>
                <w:szCs w:val="18"/>
              </w:rPr>
              <w:t>881</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12F8F14" w14:textId="4F36BCF2" w:rsidR="008A7739" w:rsidRDefault="00666D31" w:rsidP="006249EF">
            <w:pPr>
              <w:spacing w:after="0" w:line="240" w:lineRule="auto"/>
              <w:jc w:val="center"/>
              <w:rPr>
                <w:rFonts w:ascii="Arial" w:hAnsi="Arial" w:cs="Arial"/>
                <w:color w:val="002060"/>
                <w:sz w:val="18"/>
                <w:szCs w:val="18"/>
              </w:rPr>
            </w:pPr>
            <w:r>
              <w:rPr>
                <w:rFonts w:ascii="Arial" w:hAnsi="Arial" w:cs="Arial"/>
                <w:color w:val="002060"/>
                <w:sz w:val="18"/>
                <w:szCs w:val="18"/>
              </w:rPr>
              <w:t>$2.</w:t>
            </w:r>
            <w:r w:rsidR="00DD406E">
              <w:rPr>
                <w:rFonts w:ascii="Arial" w:hAnsi="Arial" w:cs="Arial"/>
                <w:color w:val="002060"/>
                <w:sz w:val="18"/>
                <w:szCs w:val="18"/>
              </w:rPr>
              <w:t>644</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5890BBC5" w14:textId="2B08061A" w:rsidR="008A7739" w:rsidRDefault="00666D31" w:rsidP="006249EF">
            <w:pPr>
              <w:spacing w:after="0" w:line="240" w:lineRule="auto"/>
              <w:jc w:val="center"/>
              <w:rPr>
                <w:rFonts w:ascii="Arial" w:hAnsi="Arial" w:cs="Arial"/>
                <w:color w:val="002060"/>
                <w:sz w:val="18"/>
                <w:szCs w:val="18"/>
              </w:rPr>
            </w:pPr>
            <w:r>
              <w:rPr>
                <w:rFonts w:ascii="Arial" w:hAnsi="Arial" w:cs="Arial"/>
                <w:color w:val="002060"/>
                <w:sz w:val="18"/>
                <w:szCs w:val="18"/>
              </w:rPr>
              <w:t>$2.6</w:t>
            </w:r>
            <w:r w:rsidR="00DD406E">
              <w:rPr>
                <w:rFonts w:ascii="Arial" w:hAnsi="Arial" w:cs="Arial"/>
                <w:color w:val="002060"/>
                <w:sz w:val="18"/>
                <w:szCs w:val="18"/>
              </w:rPr>
              <w:t>21</w:t>
            </w:r>
            <w:r>
              <w:rPr>
                <w:rFonts w:ascii="Arial" w:hAnsi="Arial" w:cs="Arial"/>
                <w:color w:val="002060"/>
                <w:sz w:val="18"/>
                <w:szCs w:val="18"/>
              </w:rPr>
              <w:t>.000</w:t>
            </w:r>
          </w:p>
        </w:tc>
      </w:tr>
      <w:tr w:rsidR="00666D31" w:rsidRPr="00407209" w14:paraId="36284536" w14:textId="77777777" w:rsidTr="006249EF">
        <w:trPr>
          <w:trHeight w:val="3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390E9" w14:textId="143C320F" w:rsidR="00666D31" w:rsidRPr="008D0EC6" w:rsidRDefault="00666D31" w:rsidP="00666D31">
            <w:pPr>
              <w:spacing w:after="0" w:line="240" w:lineRule="auto"/>
              <w:jc w:val="center"/>
              <w:rPr>
                <w:rFonts w:ascii="Arial" w:hAnsi="Arial" w:cs="Arial"/>
                <w:b/>
                <w:color w:val="002060"/>
                <w:sz w:val="18"/>
                <w:szCs w:val="18"/>
              </w:rPr>
            </w:pPr>
            <w:r>
              <w:rPr>
                <w:rFonts w:ascii="Arial" w:hAnsi="Arial" w:cs="Arial"/>
                <w:b/>
                <w:color w:val="002060"/>
                <w:sz w:val="18"/>
                <w:szCs w:val="18"/>
              </w:rPr>
              <w:t>Primera</w:t>
            </w:r>
          </w:p>
        </w:tc>
        <w:tc>
          <w:tcPr>
            <w:tcW w:w="1560" w:type="dxa"/>
            <w:tcBorders>
              <w:top w:val="single" w:sz="4" w:space="0" w:color="auto"/>
              <w:left w:val="single" w:sz="4" w:space="0" w:color="auto"/>
              <w:bottom w:val="single" w:sz="4" w:space="0" w:color="auto"/>
              <w:right w:val="single" w:sz="4" w:space="0" w:color="auto"/>
            </w:tcBorders>
            <w:vAlign w:val="center"/>
          </w:tcPr>
          <w:p w14:paraId="5FBB03EC" w14:textId="37E0679A" w:rsidR="00666D31" w:rsidRDefault="00666D31" w:rsidP="00666D31">
            <w:pPr>
              <w:spacing w:after="0" w:line="240" w:lineRule="auto"/>
              <w:jc w:val="center"/>
              <w:rPr>
                <w:rFonts w:ascii="Arial" w:hAnsi="Arial" w:cs="Arial"/>
                <w:color w:val="002060"/>
                <w:sz w:val="18"/>
                <w:szCs w:val="18"/>
              </w:rPr>
            </w:pPr>
            <w:r>
              <w:rPr>
                <w:rFonts w:ascii="Arial" w:hAnsi="Arial" w:cs="Arial"/>
                <w:color w:val="002060"/>
                <w:sz w:val="18"/>
                <w:szCs w:val="18"/>
              </w:rPr>
              <w:t>$</w:t>
            </w:r>
            <w:r w:rsidR="00DD406E">
              <w:rPr>
                <w:rFonts w:ascii="Arial" w:hAnsi="Arial" w:cs="Arial"/>
                <w:color w:val="002060"/>
                <w:sz w:val="18"/>
                <w:szCs w:val="18"/>
              </w:rPr>
              <w:t>4</w:t>
            </w:r>
            <w:r>
              <w:rPr>
                <w:rFonts w:ascii="Arial" w:hAnsi="Arial" w:cs="Arial"/>
                <w:color w:val="002060"/>
                <w:sz w:val="18"/>
                <w:szCs w:val="18"/>
              </w:rPr>
              <w:t>.</w:t>
            </w:r>
            <w:r w:rsidR="00DD406E">
              <w:rPr>
                <w:rFonts w:ascii="Arial" w:hAnsi="Arial" w:cs="Arial"/>
                <w:color w:val="002060"/>
                <w:sz w:val="18"/>
                <w:szCs w:val="18"/>
              </w:rPr>
              <w:t>316</w:t>
            </w:r>
            <w:r>
              <w:rPr>
                <w:rFonts w:ascii="Arial" w:hAnsi="Arial" w:cs="Arial"/>
                <w:color w:val="002060"/>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492674D" w14:textId="49D6C61F" w:rsidR="00666D31" w:rsidRDefault="00666D31" w:rsidP="00666D31">
            <w:pPr>
              <w:spacing w:after="0" w:line="240" w:lineRule="auto"/>
              <w:jc w:val="center"/>
              <w:rPr>
                <w:rFonts w:ascii="Arial" w:hAnsi="Arial" w:cs="Arial"/>
                <w:color w:val="002060"/>
                <w:sz w:val="18"/>
                <w:szCs w:val="18"/>
              </w:rPr>
            </w:pPr>
            <w:r>
              <w:rPr>
                <w:rFonts w:ascii="Arial" w:hAnsi="Arial" w:cs="Arial"/>
                <w:color w:val="002060"/>
                <w:sz w:val="18"/>
                <w:szCs w:val="18"/>
              </w:rPr>
              <w:t>$</w:t>
            </w:r>
            <w:r w:rsidR="00DD406E">
              <w:rPr>
                <w:rFonts w:ascii="Arial" w:hAnsi="Arial" w:cs="Arial"/>
                <w:color w:val="002060"/>
                <w:sz w:val="18"/>
                <w:szCs w:val="18"/>
              </w:rPr>
              <w:t>2</w:t>
            </w:r>
            <w:r>
              <w:rPr>
                <w:rFonts w:ascii="Arial" w:hAnsi="Arial" w:cs="Arial"/>
                <w:color w:val="002060"/>
                <w:sz w:val="18"/>
                <w:szCs w:val="18"/>
              </w:rPr>
              <w:t>.</w:t>
            </w:r>
            <w:r w:rsidR="00DD406E">
              <w:rPr>
                <w:rFonts w:ascii="Arial" w:hAnsi="Arial" w:cs="Arial"/>
                <w:color w:val="002060"/>
                <w:sz w:val="18"/>
                <w:szCs w:val="18"/>
              </w:rPr>
              <w:t>856</w:t>
            </w:r>
            <w:r>
              <w:rPr>
                <w:rFonts w:ascii="Arial" w:hAnsi="Arial" w:cs="Arial"/>
                <w:color w:val="002060"/>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F91C466" w14:textId="280E4187" w:rsidR="00666D31" w:rsidRDefault="00666D31" w:rsidP="00666D31">
            <w:pPr>
              <w:spacing w:after="0" w:line="240" w:lineRule="auto"/>
              <w:jc w:val="center"/>
              <w:rPr>
                <w:rFonts w:ascii="Arial" w:hAnsi="Arial" w:cs="Arial"/>
                <w:color w:val="002060"/>
                <w:sz w:val="18"/>
                <w:szCs w:val="18"/>
              </w:rPr>
            </w:pPr>
            <w:r>
              <w:rPr>
                <w:rFonts w:ascii="Arial" w:hAnsi="Arial" w:cs="Arial"/>
                <w:color w:val="002060"/>
                <w:sz w:val="18"/>
                <w:szCs w:val="18"/>
              </w:rPr>
              <w:t>$</w:t>
            </w:r>
            <w:r w:rsidR="00DD406E">
              <w:rPr>
                <w:rFonts w:ascii="Arial" w:hAnsi="Arial" w:cs="Arial"/>
                <w:color w:val="002060"/>
                <w:sz w:val="18"/>
                <w:szCs w:val="18"/>
              </w:rPr>
              <w:t>2.812</w:t>
            </w:r>
            <w:r>
              <w:rPr>
                <w:rFonts w:ascii="Arial" w:hAnsi="Arial" w:cs="Arial"/>
                <w:color w:val="002060"/>
                <w:sz w:val="18"/>
                <w:szCs w:val="18"/>
              </w:rPr>
              <w:t>.000</w:t>
            </w:r>
          </w:p>
        </w:tc>
      </w:tr>
      <w:tr w:rsidR="008A7739" w:rsidRPr="00407209" w14:paraId="4899397A" w14:textId="77777777" w:rsidTr="008A7739">
        <w:trPr>
          <w:trHeight w:val="325"/>
          <w:jc w:val="center"/>
        </w:trPr>
        <w:tc>
          <w:tcPr>
            <w:tcW w:w="7225"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1F3FF62" w14:textId="77777777" w:rsidR="008A7739" w:rsidRPr="008A7739" w:rsidRDefault="008A7739" w:rsidP="008A7739">
            <w:pPr>
              <w:spacing w:after="0" w:line="240" w:lineRule="auto"/>
              <w:jc w:val="center"/>
              <w:rPr>
                <w:rFonts w:ascii="Arial" w:hAnsi="Arial" w:cs="Arial"/>
                <w:color w:val="002060"/>
                <w:sz w:val="18"/>
                <w:szCs w:val="18"/>
              </w:rPr>
            </w:pPr>
            <w:r>
              <w:rPr>
                <w:rFonts w:ascii="Arial" w:hAnsi="Arial" w:cs="Arial"/>
                <w:color w:val="002060"/>
                <w:sz w:val="18"/>
                <w:szCs w:val="18"/>
              </w:rPr>
              <w:t>*Tarifas sujetas a cambios y disponibilidad*</w:t>
            </w:r>
          </w:p>
        </w:tc>
      </w:tr>
    </w:tbl>
    <w:p w14:paraId="393EE638" w14:textId="77777777" w:rsidR="008A7739" w:rsidRDefault="008A7739" w:rsidP="00231617">
      <w:pPr>
        <w:ind w:left="-709" w:right="-660"/>
      </w:pPr>
    </w:p>
    <w:tbl>
      <w:tblPr>
        <w:tblStyle w:val="Tablaconcuadrcula4-nfasis3"/>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2977"/>
        <w:gridCol w:w="2205"/>
      </w:tblGrid>
      <w:tr w:rsidR="00CD37A9" w:rsidRPr="00472C29" w14:paraId="16E4E517" w14:textId="77777777" w:rsidTr="00CD37A9">
        <w:trPr>
          <w:cnfStyle w:val="100000000000" w:firstRow="1" w:lastRow="0" w:firstColumn="0" w:lastColumn="0" w:oddVBand="0" w:evenVBand="0" w:oddHBand="0"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9146" w:type="dxa"/>
            <w:gridSpan w:val="4"/>
            <w:tcBorders>
              <w:top w:val="single" w:sz="4" w:space="0" w:color="auto"/>
              <w:left w:val="single" w:sz="4" w:space="0" w:color="auto"/>
              <w:bottom w:val="single" w:sz="4" w:space="0" w:color="auto"/>
              <w:right w:val="single" w:sz="4" w:space="0" w:color="auto"/>
            </w:tcBorders>
            <w:shd w:val="clear" w:color="auto" w:fill="C00000"/>
          </w:tcPr>
          <w:p w14:paraId="3D12D793" w14:textId="77777777" w:rsidR="00CD37A9" w:rsidRPr="00CD37A9" w:rsidRDefault="00CD37A9" w:rsidP="00CD37A9">
            <w:pPr>
              <w:pStyle w:val="Sinespaciado"/>
              <w:jc w:val="center"/>
              <w:rPr>
                <w:rFonts w:ascii="Univers" w:eastAsiaTheme="minorHAnsi" w:hAnsi="Univers" w:cs="Calibri"/>
                <w:b w:val="0"/>
                <w:bCs w:val="0"/>
                <w:color w:val="auto"/>
                <w:sz w:val="18"/>
                <w:lang w:val="es-CO" w:eastAsia="en-US"/>
              </w:rPr>
            </w:pPr>
            <w:r w:rsidRPr="00CD37A9">
              <w:rPr>
                <w:rFonts w:ascii="Univers" w:eastAsiaTheme="minorHAnsi" w:hAnsi="Univers" w:cs="Calibri"/>
                <w:b w:val="0"/>
                <w:bCs w:val="0"/>
                <w:color w:val="auto"/>
                <w:sz w:val="18"/>
                <w:lang w:val="es-CO" w:eastAsia="en-US"/>
              </w:rPr>
              <w:t>HOTELES PREVISTOS O SIMILARES</w:t>
            </w:r>
          </w:p>
        </w:tc>
      </w:tr>
      <w:tr w:rsidR="008A7739" w:rsidRPr="00472C29" w14:paraId="054C4052" w14:textId="77777777" w:rsidTr="0097094C">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shd w:val="clear" w:color="auto" w:fill="C00000"/>
          </w:tcPr>
          <w:p w14:paraId="66357028" w14:textId="77777777" w:rsidR="008A7739" w:rsidRPr="00CD37A9" w:rsidRDefault="00CD37A9" w:rsidP="006441FF">
            <w:pPr>
              <w:pStyle w:val="Sinespaciado"/>
              <w:jc w:val="center"/>
              <w:rPr>
                <w:rFonts w:ascii="Univers" w:eastAsiaTheme="minorHAnsi" w:hAnsi="Univers" w:cs="Calibri"/>
                <w:b w:val="0"/>
                <w:bCs w:val="0"/>
                <w:sz w:val="18"/>
                <w:lang w:val="es-CO" w:eastAsia="en-US"/>
              </w:rPr>
            </w:pPr>
            <w:r w:rsidRPr="00CD37A9">
              <w:rPr>
                <w:rFonts w:ascii="Univers" w:eastAsiaTheme="minorHAnsi" w:hAnsi="Univers" w:cs="Calibri"/>
                <w:b w:val="0"/>
                <w:bCs w:val="0"/>
                <w:sz w:val="18"/>
                <w:lang w:val="es-CO" w:eastAsia="en-US"/>
              </w:rPr>
              <w:t xml:space="preserve">Ciudad / </w:t>
            </w:r>
            <w:r w:rsidR="008A7739" w:rsidRPr="00CD37A9">
              <w:rPr>
                <w:rFonts w:ascii="Univers" w:eastAsiaTheme="minorHAnsi" w:hAnsi="Univers" w:cs="Calibri"/>
                <w:b w:val="0"/>
                <w:bCs w:val="0"/>
                <w:sz w:val="18"/>
                <w:lang w:val="es-CO" w:eastAsia="en-US"/>
              </w:rPr>
              <w:t>Categoría</w:t>
            </w:r>
          </w:p>
        </w:tc>
        <w:tc>
          <w:tcPr>
            <w:tcW w:w="1984" w:type="dxa"/>
            <w:tcBorders>
              <w:top w:val="single" w:sz="4" w:space="0" w:color="auto"/>
            </w:tcBorders>
            <w:shd w:val="clear" w:color="auto" w:fill="C00000"/>
          </w:tcPr>
          <w:p w14:paraId="2B1C8F57" w14:textId="77777777" w:rsidR="008A7739" w:rsidRPr="00CD37A9" w:rsidRDefault="008A7739" w:rsidP="006441FF">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CD37A9">
              <w:rPr>
                <w:rFonts w:ascii="Univers" w:eastAsiaTheme="minorHAnsi" w:hAnsi="Univers" w:cs="Calibri"/>
                <w:sz w:val="18"/>
                <w:lang w:val="es-CO" w:eastAsia="en-US"/>
              </w:rPr>
              <w:t>Turista</w:t>
            </w:r>
          </w:p>
        </w:tc>
        <w:tc>
          <w:tcPr>
            <w:tcW w:w="2977" w:type="dxa"/>
            <w:tcBorders>
              <w:top w:val="single" w:sz="4" w:space="0" w:color="auto"/>
            </w:tcBorders>
            <w:shd w:val="clear" w:color="auto" w:fill="C00000"/>
          </w:tcPr>
          <w:p w14:paraId="01B3CA29" w14:textId="7808995D" w:rsidR="008A7739" w:rsidRPr="00CD37A9" w:rsidRDefault="00B25124" w:rsidP="006441FF">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CD37A9">
              <w:rPr>
                <w:rFonts w:ascii="Univers" w:eastAsiaTheme="minorHAnsi" w:hAnsi="Univers" w:cs="Calibri"/>
                <w:sz w:val="18"/>
                <w:lang w:val="es-CO" w:eastAsia="en-US"/>
              </w:rPr>
              <w:t>Turista</w:t>
            </w:r>
            <w:r>
              <w:rPr>
                <w:rFonts w:ascii="Univers" w:eastAsiaTheme="minorHAnsi" w:hAnsi="Univers" w:cs="Calibri"/>
                <w:sz w:val="18"/>
                <w:lang w:val="es-CO" w:eastAsia="en-US"/>
              </w:rPr>
              <w:t xml:space="preserve"> Superior</w:t>
            </w:r>
          </w:p>
        </w:tc>
        <w:tc>
          <w:tcPr>
            <w:tcW w:w="2205" w:type="dxa"/>
            <w:tcBorders>
              <w:top w:val="single" w:sz="4" w:space="0" w:color="auto"/>
            </w:tcBorders>
            <w:shd w:val="clear" w:color="auto" w:fill="C00000"/>
          </w:tcPr>
          <w:p w14:paraId="695F3A4B" w14:textId="0BCA4995" w:rsidR="008A7739" w:rsidRPr="00CD37A9" w:rsidRDefault="00B25124" w:rsidP="006441FF">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CD37A9">
              <w:rPr>
                <w:rFonts w:ascii="Univers" w:eastAsiaTheme="minorHAnsi" w:hAnsi="Univers" w:cs="Calibri"/>
                <w:sz w:val="18"/>
                <w:lang w:val="es-CO" w:eastAsia="en-US"/>
              </w:rPr>
              <w:t>Primera</w:t>
            </w:r>
          </w:p>
        </w:tc>
      </w:tr>
      <w:tr w:rsidR="00B25124" w:rsidRPr="00472C29" w14:paraId="54B571A6" w14:textId="77777777" w:rsidTr="005B2378">
        <w:trPr>
          <w:trHeight w:val="273"/>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vAlign w:val="center"/>
          </w:tcPr>
          <w:p w14:paraId="594C3193" w14:textId="77777777" w:rsidR="00B25124" w:rsidRPr="00953CAA" w:rsidRDefault="00B25124" w:rsidP="00B25124">
            <w:pPr>
              <w:pStyle w:val="Sinespaciado"/>
              <w:jc w:val="center"/>
              <w:rPr>
                <w:rFonts w:ascii="Univers" w:eastAsiaTheme="minorHAnsi" w:hAnsi="Univers" w:cs="Calibri"/>
                <w:bCs w:val="0"/>
                <w:color w:val="002060"/>
                <w:sz w:val="18"/>
                <w:lang w:val="es-CO" w:eastAsia="en-US"/>
              </w:rPr>
            </w:pPr>
            <w:r w:rsidRPr="00953CAA">
              <w:rPr>
                <w:rFonts w:ascii="Univers" w:eastAsiaTheme="minorHAnsi" w:hAnsi="Univers" w:cs="Calibri"/>
                <w:bCs w:val="0"/>
                <w:color w:val="002060"/>
                <w:sz w:val="18"/>
                <w:lang w:val="es-CO" w:eastAsia="en-US"/>
              </w:rPr>
              <w:t>Lima</w:t>
            </w:r>
          </w:p>
        </w:tc>
        <w:tc>
          <w:tcPr>
            <w:tcW w:w="1984" w:type="dxa"/>
            <w:vAlign w:val="center"/>
          </w:tcPr>
          <w:p w14:paraId="5B16BF8C" w14:textId="2DA7DD82" w:rsidR="00B25124" w:rsidRPr="00CD37A9" w:rsidRDefault="00A911A4" w:rsidP="00B25124">
            <w:pPr>
              <w:pStyle w:val="Sinespaciado"/>
              <w:jc w:val="center"/>
              <w:cnfStyle w:val="000000000000" w:firstRow="0" w:lastRow="0" w:firstColumn="0" w:lastColumn="0" w:oddVBand="0" w:evenVBand="0" w:oddHBand="0" w:evenHBand="0" w:firstRowFirstColumn="0" w:firstRowLastColumn="0" w:lastRowFirstColumn="0" w:lastRowLastColumn="0"/>
              <w:rPr>
                <w:rFonts w:ascii="Univers" w:eastAsiaTheme="minorHAnsi" w:hAnsi="Univers" w:cs="Calibri"/>
                <w:sz w:val="18"/>
                <w:lang w:val="es-CO" w:eastAsia="en-US"/>
              </w:rPr>
            </w:pPr>
            <w:r w:rsidRPr="00A911A4">
              <w:rPr>
                <w:rFonts w:ascii="Univers" w:eastAsiaTheme="minorHAnsi" w:hAnsi="Univers" w:cs="Calibri"/>
                <w:sz w:val="18"/>
                <w:lang w:val="es-CO" w:eastAsia="en-US"/>
              </w:rPr>
              <w:t>Arawi Miraflores Express</w:t>
            </w:r>
          </w:p>
        </w:tc>
        <w:tc>
          <w:tcPr>
            <w:tcW w:w="2977" w:type="dxa"/>
          </w:tcPr>
          <w:p w14:paraId="12BF5453" w14:textId="3BBAEBA3" w:rsidR="00B25124" w:rsidRPr="00CD37A9" w:rsidRDefault="00B25124" w:rsidP="00B25124">
            <w:pPr>
              <w:pStyle w:val="Sinespaciado"/>
              <w:jc w:val="center"/>
              <w:cnfStyle w:val="000000000000" w:firstRow="0" w:lastRow="0" w:firstColumn="0" w:lastColumn="0" w:oddVBand="0" w:evenVBand="0" w:oddHBand="0" w:evenHBand="0" w:firstRowFirstColumn="0" w:firstRowLastColumn="0" w:lastRowFirstColumn="0" w:lastRowLastColumn="0"/>
              <w:rPr>
                <w:rFonts w:ascii="Univers" w:eastAsiaTheme="minorHAnsi" w:hAnsi="Univers" w:cs="Calibri"/>
                <w:sz w:val="18"/>
                <w:lang w:val="es-CO" w:eastAsia="en-US"/>
              </w:rPr>
            </w:pPr>
            <w:r w:rsidRPr="001F3C35">
              <w:t xml:space="preserve">El Tambo Peru #2 </w:t>
            </w:r>
          </w:p>
        </w:tc>
        <w:tc>
          <w:tcPr>
            <w:tcW w:w="2205" w:type="dxa"/>
          </w:tcPr>
          <w:p w14:paraId="5112AE4C" w14:textId="612B5C30" w:rsidR="00B25124" w:rsidRPr="00CD37A9" w:rsidRDefault="00A911A4" w:rsidP="00B25124">
            <w:pPr>
              <w:pStyle w:val="Sinespaciado"/>
              <w:jc w:val="center"/>
              <w:cnfStyle w:val="000000000000" w:firstRow="0" w:lastRow="0" w:firstColumn="0" w:lastColumn="0" w:oddVBand="0" w:evenVBand="0" w:oddHBand="0" w:evenHBand="0" w:firstRowFirstColumn="0" w:firstRowLastColumn="0" w:lastRowFirstColumn="0" w:lastRowLastColumn="0"/>
              <w:rPr>
                <w:rFonts w:ascii="Univers" w:eastAsiaTheme="minorHAnsi" w:hAnsi="Univers" w:cs="Calibri"/>
                <w:sz w:val="18"/>
                <w:lang w:val="es-CO" w:eastAsia="en-US"/>
              </w:rPr>
            </w:pPr>
            <w:r w:rsidRPr="00A911A4">
              <w:t>Arawi Miraflores Prime</w:t>
            </w:r>
          </w:p>
        </w:tc>
      </w:tr>
      <w:tr w:rsidR="00B25124" w:rsidRPr="00472C29" w14:paraId="6BB404CA" w14:textId="77777777" w:rsidTr="005B2378">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vAlign w:val="center"/>
          </w:tcPr>
          <w:p w14:paraId="4FD5D78D" w14:textId="77777777" w:rsidR="00B25124" w:rsidRPr="00953CAA" w:rsidRDefault="00B25124" w:rsidP="00B25124">
            <w:pPr>
              <w:pStyle w:val="Sinespaciado"/>
              <w:jc w:val="center"/>
              <w:rPr>
                <w:rFonts w:ascii="Univers" w:eastAsiaTheme="minorHAnsi" w:hAnsi="Univers" w:cs="Calibri"/>
                <w:bCs w:val="0"/>
                <w:color w:val="002060"/>
                <w:sz w:val="18"/>
                <w:lang w:val="es-CO" w:eastAsia="en-US"/>
              </w:rPr>
            </w:pPr>
            <w:r w:rsidRPr="00953CAA">
              <w:rPr>
                <w:rFonts w:ascii="Univers" w:eastAsiaTheme="minorHAnsi" w:hAnsi="Univers" w:cs="Calibri"/>
                <w:bCs w:val="0"/>
                <w:color w:val="002060"/>
                <w:sz w:val="18"/>
                <w:lang w:val="es-CO" w:eastAsia="en-US"/>
              </w:rPr>
              <w:t>Cusco</w:t>
            </w:r>
          </w:p>
        </w:tc>
        <w:tc>
          <w:tcPr>
            <w:tcW w:w="1984" w:type="dxa"/>
            <w:shd w:val="clear" w:color="auto" w:fill="auto"/>
            <w:vAlign w:val="center"/>
          </w:tcPr>
          <w:p w14:paraId="59BB2BCA" w14:textId="3BCCB9BD" w:rsidR="00B25124" w:rsidRPr="00CD37A9" w:rsidRDefault="00A911A4" w:rsidP="00B25124">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A911A4">
              <w:rPr>
                <w:rFonts w:ascii="Univers" w:eastAsiaTheme="minorHAnsi" w:hAnsi="Univers" w:cs="Calibri"/>
                <w:sz w:val="18"/>
                <w:lang w:val="es-CO" w:eastAsia="en-US"/>
              </w:rPr>
              <w:t>Terra Andina Colonial Mansion</w:t>
            </w:r>
          </w:p>
        </w:tc>
        <w:tc>
          <w:tcPr>
            <w:tcW w:w="2977" w:type="dxa"/>
            <w:shd w:val="clear" w:color="auto" w:fill="auto"/>
          </w:tcPr>
          <w:p w14:paraId="7C8BCFFA" w14:textId="05657AA0" w:rsidR="00B25124" w:rsidRPr="00CD37A9" w:rsidRDefault="00A911A4" w:rsidP="00B25124">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A911A4">
              <w:rPr>
                <w:rFonts w:ascii="Univers" w:eastAsiaTheme="minorHAnsi" w:hAnsi="Univers" w:cs="Calibri"/>
                <w:sz w:val="18"/>
                <w:lang w:val="es-CO" w:eastAsia="en-US"/>
              </w:rPr>
              <w:t>Terra Andina Colonial Mansion</w:t>
            </w:r>
          </w:p>
        </w:tc>
        <w:tc>
          <w:tcPr>
            <w:tcW w:w="2205" w:type="dxa"/>
            <w:shd w:val="clear" w:color="auto" w:fill="auto"/>
          </w:tcPr>
          <w:p w14:paraId="1AB6A3BB" w14:textId="0CFB558F" w:rsidR="00B25124" w:rsidRPr="00CD37A9" w:rsidRDefault="00B25124" w:rsidP="00B25124">
            <w:pPr>
              <w:pStyle w:val="Sinespaciado"/>
              <w:jc w:val="center"/>
              <w:cnfStyle w:val="000000100000" w:firstRow="0" w:lastRow="0" w:firstColumn="0" w:lastColumn="0" w:oddVBand="0" w:evenVBand="0" w:oddHBand="1" w:evenHBand="0" w:firstRowFirstColumn="0" w:firstRowLastColumn="0" w:lastRowFirstColumn="0" w:lastRowLastColumn="0"/>
              <w:rPr>
                <w:rFonts w:ascii="Univers" w:eastAsiaTheme="minorHAnsi" w:hAnsi="Univers" w:cs="Calibri"/>
                <w:sz w:val="18"/>
                <w:lang w:val="es-CO" w:eastAsia="en-US"/>
              </w:rPr>
            </w:pPr>
            <w:r w:rsidRPr="00224E70">
              <w:t>Xima Cusco Hotel</w:t>
            </w:r>
          </w:p>
        </w:tc>
      </w:tr>
    </w:tbl>
    <w:p w14:paraId="54C156B9" w14:textId="71DA73DA" w:rsidR="00CD37A9" w:rsidRPr="00DC0F1B" w:rsidRDefault="003D3BB1" w:rsidP="00DC0F1B">
      <w:pPr>
        <w:spacing w:after="0" w:line="240" w:lineRule="auto"/>
        <w:ind w:left="-426"/>
        <w:rPr>
          <w:rFonts w:ascii="Arial" w:hAnsi="Arial" w:cs="Arial"/>
          <w:b/>
          <w:sz w:val="18"/>
          <w:szCs w:val="18"/>
        </w:rPr>
      </w:pPr>
      <w:r>
        <w:rPr>
          <w:rFonts w:ascii="Arial" w:hAnsi="Arial" w:cs="Arial"/>
          <w:b/>
          <w:sz w:val="18"/>
          <w:szCs w:val="18"/>
        </w:rPr>
        <w:t>Notas:</w:t>
      </w:r>
    </w:p>
    <w:p w14:paraId="1828EC9F" w14:textId="77777777" w:rsidR="003D3BB1" w:rsidRDefault="00CD37A9" w:rsidP="00CD37A9">
      <w:pPr>
        <w:pStyle w:val="Prrafodelista"/>
        <w:numPr>
          <w:ilvl w:val="0"/>
          <w:numId w:val="10"/>
        </w:numPr>
        <w:spacing w:after="0" w:line="240" w:lineRule="auto"/>
        <w:ind w:right="-660"/>
      </w:pPr>
      <w:r w:rsidRPr="00CD37A9">
        <w:rPr>
          <w:rFonts w:ascii="Arial" w:hAnsi="Arial" w:cs="Arial"/>
          <w:sz w:val="18"/>
          <w:szCs w:val="18"/>
        </w:rPr>
        <w:t>Las letras D, A y C en el itinerario significan: D = Desayuno, A = Almuerzo y C = Cena.</w:t>
      </w:r>
    </w:p>
    <w:p w14:paraId="750A5B70" w14:textId="77777777" w:rsidR="003D3BB1" w:rsidRDefault="003D3BB1" w:rsidP="006441FF">
      <w:pPr>
        <w:spacing w:after="0" w:line="240" w:lineRule="auto"/>
        <w:ind w:left="-709" w:right="-660"/>
      </w:pPr>
    </w:p>
    <w:p w14:paraId="2962C310" w14:textId="77777777" w:rsidR="003D3BB1" w:rsidRPr="00407209" w:rsidRDefault="003D3BB1" w:rsidP="003D3BB1">
      <w:pPr>
        <w:spacing w:after="0" w:line="240" w:lineRule="auto"/>
        <w:rPr>
          <w:rFonts w:ascii="Arial" w:hAnsi="Arial" w:cs="Arial"/>
          <w:b/>
          <w:sz w:val="18"/>
          <w:szCs w:val="18"/>
        </w:rPr>
      </w:pPr>
      <w:r>
        <w:rPr>
          <w:rFonts w:ascii="Arial" w:hAnsi="Arial" w:cs="Arial"/>
          <w:b/>
          <w:sz w:val="18"/>
          <w:szCs w:val="18"/>
        </w:rPr>
        <w:t>El precio Incluye:</w:t>
      </w:r>
    </w:p>
    <w:p w14:paraId="4CE1FB87" w14:textId="77777777" w:rsidR="003D3BB1" w:rsidRPr="00407209" w:rsidRDefault="003D3BB1" w:rsidP="003D3BB1">
      <w:pPr>
        <w:autoSpaceDE w:val="0"/>
        <w:autoSpaceDN w:val="0"/>
        <w:adjustRightInd w:val="0"/>
        <w:spacing w:after="0" w:line="240" w:lineRule="auto"/>
        <w:ind w:left="720"/>
        <w:rPr>
          <w:rFonts w:ascii="Arial" w:hAnsi="Arial" w:cs="Arial"/>
          <w:color w:val="000000"/>
          <w:sz w:val="18"/>
          <w:szCs w:val="18"/>
          <w:lang w:eastAsia="es-CO"/>
        </w:rPr>
      </w:pPr>
    </w:p>
    <w:p w14:paraId="070EB856" w14:textId="77777777"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3 noches de alojamiento (1 noche en Lima / 2 en Cusco) </w:t>
      </w:r>
    </w:p>
    <w:p w14:paraId="5AC27FCD" w14:textId="5C08C706"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Todos los traslados aeropuerto - hotel - aeropuerto. </w:t>
      </w:r>
    </w:p>
    <w:p w14:paraId="72ADBD07" w14:textId="31FC5DBD"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Todas las excursiones y visitas indicadas en el itinerario. </w:t>
      </w:r>
    </w:p>
    <w:p w14:paraId="0E39A26B" w14:textId="3FD1C5DB"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En la excursión a Machu Picchu se reservará el tren Expedition.</w:t>
      </w:r>
    </w:p>
    <w:p w14:paraId="54189380" w14:textId="4DF7BA11"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Desayuno diario (D). </w:t>
      </w:r>
    </w:p>
    <w:p w14:paraId="4DDF6AEB" w14:textId="1C2091AB"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Comidas indicadas en el itinerario. (A) para los almuerzos y (C) para las cenas. </w:t>
      </w:r>
    </w:p>
    <w:p w14:paraId="0F1595E9" w14:textId="7ACC7F0C"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Manipulación del equipaje en hoteles, aeropuertos, puertos, estaciones de bus y de tren. </w:t>
      </w:r>
    </w:p>
    <w:p w14:paraId="4A24CBA2" w14:textId="487EC93A"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Servicios de trasladistas y de guías certificados por el Ministerio de Comercio y Turismo. </w:t>
      </w:r>
    </w:p>
    <w:p w14:paraId="00A4E457" w14:textId="223BC623"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Todos los traslados a hoteles, aeropuertos, puertos, estaciones de bus y estaciones de tren necesarios para la operación del itinerario. </w:t>
      </w:r>
    </w:p>
    <w:p w14:paraId="50D892F4" w14:textId="58B5518C"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Todas las entradas o ingresos a lugares a visitar según el itinerario. </w:t>
      </w:r>
    </w:p>
    <w:p w14:paraId="1F8A8112" w14:textId="6EBCDA11"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Todos los boletos de tren o de bus o de botes necesarios para la operación del itinerario. </w:t>
      </w:r>
    </w:p>
    <w:p w14:paraId="1F865A18" w14:textId="41BFD80F"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Cargos por servicios en hoteles. Visitantes extranjeros están exonerados del impuesto IGV. </w:t>
      </w:r>
    </w:p>
    <w:p w14:paraId="003B1A4C" w14:textId="18A1A734" w:rsidR="00972D7C" w:rsidRPr="00972D7C" w:rsidRDefault="00972D7C" w:rsidP="00972D7C">
      <w:pPr>
        <w:pStyle w:val="Prrafodelista"/>
        <w:numPr>
          <w:ilvl w:val="0"/>
          <w:numId w:val="2"/>
        </w:numPr>
        <w:spacing w:after="0" w:line="240" w:lineRule="auto"/>
        <w:jc w:val="both"/>
        <w:rPr>
          <w:rFonts w:ascii="Arial" w:hAnsi="Arial" w:cs="Arial"/>
          <w:sz w:val="18"/>
          <w:szCs w:val="18"/>
          <w:lang w:val="es-PE"/>
        </w:rPr>
      </w:pPr>
      <w:r w:rsidRPr="00972D7C">
        <w:rPr>
          <w:rFonts w:ascii="Arial" w:hAnsi="Arial" w:cs="Arial"/>
          <w:sz w:val="18"/>
          <w:szCs w:val="18"/>
          <w:lang w:val="es-PE"/>
        </w:rPr>
        <w:t xml:space="preserve">Kit de bienvenida incluyendo consejos, mapas y lista de restaurantes sugeridos. </w:t>
      </w:r>
    </w:p>
    <w:p w14:paraId="66142154" w14:textId="77777777" w:rsidR="00972D7C" w:rsidRPr="00972D7C" w:rsidRDefault="00972D7C" w:rsidP="00972D7C">
      <w:pPr>
        <w:pStyle w:val="Prrafodelista"/>
        <w:numPr>
          <w:ilvl w:val="0"/>
          <w:numId w:val="2"/>
        </w:numPr>
        <w:spacing w:after="0" w:line="240" w:lineRule="auto"/>
        <w:jc w:val="both"/>
      </w:pPr>
      <w:r w:rsidRPr="00972D7C">
        <w:rPr>
          <w:rFonts w:ascii="Arial" w:hAnsi="Arial" w:cs="Arial"/>
          <w:sz w:val="18"/>
          <w:szCs w:val="18"/>
          <w:lang w:val="es-PE"/>
        </w:rPr>
        <w:t xml:space="preserve">Servicio al viajero con teléfonos de emergencia disponibles las 24 horas del día. </w:t>
      </w:r>
    </w:p>
    <w:p w14:paraId="0CFD691A" w14:textId="2D4F80FD" w:rsidR="003D3BB1" w:rsidRPr="00932281" w:rsidRDefault="003D3BB1" w:rsidP="00972D7C">
      <w:pPr>
        <w:pStyle w:val="Prrafodelista"/>
        <w:numPr>
          <w:ilvl w:val="0"/>
          <w:numId w:val="2"/>
        </w:numPr>
        <w:spacing w:after="0" w:line="240" w:lineRule="auto"/>
        <w:jc w:val="both"/>
      </w:pPr>
      <w:r>
        <w:rPr>
          <w:rFonts w:ascii="Arial" w:hAnsi="Arial" w:cs="Arial"/>
          <w:sz w:val="18"/>
          <w:szCs w:val="18"/>
          <w:lang w:val="es-PE"/>
        </w:rPr>
        <w:t xml:space="preserve">Tarjeta de asistencia médica </w:t>
      </w:r>
    </w:p>
    <w:p w14:paraId="70B5D3CC" w14:textId="77777777" w:rsidR="00932281" w:rsidRPr="002707CC" w:rsidRDefault="00932281" w:rsidP="003D3BB1">
      <w:pPr>
        <w:pStyle w:val="Prrafodelista"/>
        <w:numPr>
          <w:ilvl w:val="0"/>
          <w:numId w:val="2"/>
        </w:numPr>
        <w:spacing w:after="0" w:line="240" w:lineRule="auto"/>
        <w:jc w:val="both"/>
      </w:pPr>
      <w:r>
        <w:rPr>
          <w:rFonts w:ascii="Arial" w:hAnsi="Arial" w:cs="Arial"/>
          <w:sz w:val="18"/>
          <w:szCs w:val="18"/>
          <w:lang w:val="es-PE"/>
        </w:rPr>
        <w:t>Fee Bancario.</w:t>
      </w:r>
    </w:p>
    <w:p w14:paraId="0A8B32A6" w14:textId="77777777" w:rsidR="003D3BB1" w:rsidRDefault="003D3BB1" w:rsidP="003D3BB1">
      <w:pPr>
        <w:spacing w:after="0" w:line="240" w:lineRule="auto"/>
        <w:jc w:val="both"/>
      </w:pPr>
    </w:p>
    <w:p w14:paraId="1922AF66" w14:textId="77777777" w:rsidR="000037D9" w:rsidRDefault="000037D9" w:rsidP="003D3BB1">
      <w:pPr>
        <w:spacing w:after="0" w:line="240" w:lineRule="auto"/>
        <w:jc w:val="both"/>
      </w:pPr>
    </w:p>
    <w:p w14:paraId="62AF8C28" w14:textId="77777777" w:rsidR="003D3BB1" w:rsidRPr="0036487E" w:rsidRDefault="003D3BB1" w:rsidP="003D3BB1">
      <w:pPr>
        <w:spacing w:after="0" w:line="240" w:lineRule="auto"/>
        <w:rPr>
          <w:rFonts w:ascii="Arial" w:hAnsi="Arial" w:cs="Arial"/>
          <w:b/>
          <w:sz w:val="18"/>
          <w:szCs w:val="18"/>
        </w:rPr>
      </w:pPr>
      <w:r w:rsidRPr="0036487E">
        <w:rPr>
          <w:rFonts w:ascii="Arial" w:hAnsi="Arial" w:cs="Arial"/>
          <w:b/>
          <w:sz w:val="18"/>
          <w:szCs w:val="18"/>
        </w:rPr>
        <w:t>No incluye:</w:t>
      </w:r>
    </w:p>
    <w:p w14:paraId="03A0CBE7" w14:textId="77777777" w:rsidR="003D3BB1" w:rsidRPr="0036487E" w:rsidRDefault="003D3BB1" w:rsidP="003D3BB1">
      <w:pPr>
        <w:spacing w:after="0" w:line="240" w:lineRule="auto"/>
        <w:rPr>
          <w:rFonts w:ascii="Arial" w:hAnsi="Arial" w:cs="Arial"/>
          <w:b/>
          <w:sz w:val="18"/>
          <w:szCs w:val="18"/>
        </w:rPr>
      </w:pPr>
    </w:p>
    <w:p w14:paraId="4ABB0993" w14:textId="77777777" w:rsidR="003D3BB1" w:rsidRDefault="003D3BB1" w:rsidP="003D3BB1">
      <w:pPr>
        <w:pStyle w:val="Prrafodelista"/>
        <w:numPr>
          <w:ilvl w:val="0"/>
          <w:numId w:val="5"/>
        </w:numPr>
        <w:spacing w:after="0" w:line="240" w:lineRule="auto"/>
        <w:rPr>
          <w:rFonts w:ascii="Arial" w:hAnsi="Arial" w:cs="Arial"/>
          <w:sz w:val="18"/>
          <w:szCs w:val="18"/>
        </w:rPr>
      </w:pPr>
      <w:r>
        <w:rPr>
          <w:rFonts w:ascii="Arial" w:hAnsi="Arial" w:cs="Arial"/>
          <w:sz w:val="18"/>
          <w:szCs w:val="18"/>
        </w:rPr>
        <w:t>Tiquete e impuestos de tiquete.</w:t>
      </w:r>
    </w:p>
    <w:p w14:paraId="046B3023" w14:textId="7ED33CC3" w:rsidR="000A0719" w:rsidRDefault="000A0719" w:rsidP="003D3BB1">
      <w:pPr>
        <w:pStyle w:val="Prrafodelista"/>
        <w:numPr>
          <w:ilvl w:val="0"/>
          <w:numId w:val="5"/>
        </w:numPr>
        <w:spacing w:after="0" w:line="240" w:lineRule="auto"/>
        <w:rPr>
          <w:rFonts w:ascii="Arial" w:hAnsi="Arial" w:cs="Arial"/>
          <w:sz w:val="18"/>
          <w:szCs w:val="18"/>
        </w:rPr>
      </w:pPr>
      <w:r>
        <w:rPr>
          <w:rFonts w:ascii="Arial" w:hAnsi="Arial" w:cs="Arial"/>
          <w:sz w:val="18"/>
          <w:szCs w:val="18"/>
        </w:rPr>
        <w:t xml:space="preserve">Vuelos </w:t>
      </w:r>
      <w:r w:rsidR="00B25124">
        <w:rPr>
          <w:rFonts w:ascii="Arial" w:hAnsi="Arial" w:cs="Arial"/>
          <w:sz w:val="18"/>
          <w:szCs w:val="18"/>
        </w:rPr>
        <w:t>domésticos</w:t>
      </w:r>
      <w:r>
        <w:rPr>
          <w:rFonts w:ascii="Arial" w:hAnsi="Arial" w:cs="Arial"/>
          <w:sz w:val="18"/>
          <w:szCs w:val="18"/>
        </w:rPr>
        <w:t>.</w:t>
      </w:r>
    </w:p>
    <w:p w14:paraId="7EF101B2" w14:textId="77777777" w:rsidR="00972D7C" w:rsidRPr="00B25124" w:rsidRDefault="00972D7C" w:rsidP="00B25124">
      <w:pPr>
        <w:pStyle w:val="Prrafodelista"/>
        <w:numPr>
          <w:ilvl w:val="0"/>
          <w:numId w:val="5"/>
        </w:numPr>
        <w:spacing w:after="0" w:line="240" w:lineRule="auto"/>
        <w:rPr>
          <w:rFonts w:ascii="Arial" w:hAnsi="Arial" w:cs="Arial"/>
          <w:sz w:val="18"/>
          <w:szCs w:val="18"/>
        </w:rPr>
      </w:pPr>
      <w:r w:rsidRPr="00B25124">
        <w:rPr>
          <w:rFonts w:ascii="Arial" w:hAnsi="Arial" w:cs="Arial"/>
          <w:sz w:val="18"/>
          <w:szCs w:val="18"/>
        </w:rPr>
        <w:t xml:space="preserve">La excursión a Machu Picchu no incluye almuerzo </w:t>
      </w:r>
    </w:p>
    <w:p w14:paraId="7EDB152D" w14:textId="290F2875" w:rsidR="00972D7C" w:rsidRPr="00B25124" w:rsidRDefault="00972D7C" w:rsidP="00B25124">
      <w:pPr>
        <w:pStyle w:val="Prrafodelista"/>
        <w:numPr>
          <w:ilvl w:val="0"/>
          <w:numId w:val="5"/>
        </w:numPr>
        <w:spacing w:after="0" w:line="240" w:lineRule="auto"/>
        <w:rPr>
          <w:rFonts w:ascii="Arial" w:hAnsi="Arial" w:cs="Arial"/>
          <w:sz w:val="18"/>
          <w:szCs w:val="18"/>
        </w:rPr>
      </w:pPr>
      <w:r w:rsidRPr="00B25124">
        <w:rPr>
          <w:rFonts w:ascii="Arial" w:hAnsi="Arial" w:cs="Arial"/>
          <w:sz w:val="18"/>
          <w:szCs w:val="18"/>
        </w:rPr>
        <w:t xml:space="preserve">Gastos personales como llamadas telefónicas, lavandería, extras en hoteles, etc. </w:t>
      </w:r>
    </w:p>
    <w:p w14:paraId="35C867F1" w14:textId="3832FC49" w:rsidR="00972D7C" w:rsidRPr="00B25124" w:rsidRDefault="00972D7C" w:rsidP="00B25124">
      <w:pPr>
        <w:pStyle w:val="Prrafodelista"/>
        <w:numPr>
          <w:ilvl w:val="0"/>
          <w:numId w:val="5"/>
        </w:numPr>
        <w:spacing w:after="0" w:line="240" w:lineRule="auto"/>
        <w:rPr>
          <w:rFonts w:ascii="Arial" w:hAnsi="Arial" w:cs="Arial"/>
          <w:sz w:val="18"/>
          <w:szCs w:val="18"/>
        </w:rPr>
      </w:pPr>
      <w:r w:rsidRPr="00B25124">
        <w:rPr>
          <w:rFonts w:ascii="Arial" w:hAnsi="Arial" w:cs="Arial"/>
          <w:sz w:val="18"/>
          <w:szCs w:val="18"/>
        </w:rPr>
        <w:t xml:space="preserve">Propinas a trasladistas, guías, meseros y trabajadores de hoteles. </w:t>
      </w:r>
    </w:p>
    <w:p w14:paraId="6448677C" w14:textId="43085682" w:rsidR="00972D7C" w:rsidRPr="00B25124" w:rsidRDefault="00972D7C" w:rsidP="00B25124">
      <w:pPr>
        <w:pStyle w:val="Prrafodelista"/>
        <w:numPr>
          <w:ilvl w:val="0"/>
          <w:numId w:val="5"/>
        </w:numPr>
        <w:spacing w:after="0" w:line="240" w:lineRule="auto"/>
        <w:rPr>
          <w:rFonts w:ascii="Arial" w:hAnsi="Arial" w:cs="Arial"/>
          <w:sz w:val="18"/>
          <w:szCs w:val="18"/>
        </w:rPr>
      </w:pPr>
      <w:r w:rsidRPr="00B25124">
        <w:rPr>
          <w:rFonts w:ascii="Arial" w:hAnsi="Arial" w:cs="Arial"/>
          <w:sz w:val="18"/>
          <w:szCs w:val="18"/>
        </w:rPr>
        <w:t xml:space="preserve">Servicios no indicados en el itinerario. </w:t>
      </w:r>
    </w:p>
    <w:p w14:paraId="22B7C443" w14:textId="77777777" w:rsidR="00972D7C" w:rsidRPr="00B25124" w:rsidRDefault="00972D7C" w:rsidP="00B25124">
      <w:pPr>
        <w:pStyle w:val="Prrafodelista"/>
        <w:spacing w:after="0" w:line="240" w:lineRule="auto"/>
        <w:rPr>
          <w:rFonts w:ascii="Arial" w:hAnsi="Arial" w:cs="Arial"/>
          <w:sz w:val="18"/>
          <w:szCs w:val="18"/>
        </w:rPr>
      </w:pPr>
    </w:p>
    <w:p w14:paraId="2FAE3639" w14:textId="77777777" w:rsidR="00B25124" w:rsidRDefault="00B25124" w:rsidP="00DD70D5">
      <w:pPr>
        <w:pStyle w:val="Ttulo1"/>
        <w:ind w:left="-1276" w:right="-1368"/>
        <w:jc w:val="center"/>
        <w:rPr>
          <w:rFonts w:ascii="Arial" w:hAnsi="Arial" w:cs="Arial"/>
          <w:color w:val="000000"/>
          <w:sz w:val="24"/>
        </w:rPr>
      </w:pPr>
    </w:p>
    <w:p w14:paraId="4B691391" w14:textId="77777777" w:rsidR="003F24B6" w:rsidRPr="00535D87" w:rsidRDefault="003F24B6" w:rsidP="003F24B6">
      <w:pPr>
        <w:pStyle w:val="Ttulo1"/>
        <w:jc w:val="center"/>
        <w:rPr>
          <w:rFonts w:ascii="Arial" w:hAnsi="Arial" w:cs="Arial"/>
          <w:color w:val="000000"/>
        </w:rPr>
      </w:pPr>
      <w:r w:rsidRPr="00535D87">
        <w:rPr>
          <w:rFonts w:ascii="Arial" w:hAnsi="Arial" w:cs="Arial"/>
          <w:color w:val="000000"/>
        </w:rPr>
        <w:t>CONDICIONES GENERALES Y ACEPTACION</w:t>
      </w:r>
    </w:p>
    <w:p w14:paraId="19207765" w14:textId="77777777" w:rsidR="003F24B6" w:rsidRPr="00535D87" w:rsidRDefault="003F24B6" w:rsidP="003F24B6">
      <w:pPr>
        <w:rPr>
          <w:sz w:val="32"/>
          <w:szCs w:val="32"/>
        </w:rPr>
      </w:pPr>
    </w:p>
    <w:p w14:paraId="0D912FBE" w14:textId="77777777" w:rsidR="003F24B6" w:rsidRDefault="003F24B6" w:rsidP="003F24B6">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15E13B88" w14:textId="77777777" w:rsidR="003F24B6" w:rsidRDefault="003F24B6" w:rsidP="003F24B6">
      <w:pPr>
        <w:pStyle w:val="xmsonormal"/>
        <w:spacing w:before="0" w:beforeAutospacing="0" w:after="0" w:afterAutospacing="0"/>
        <w:jc w:val="both"/>
        <w:rPr>
          <w:rFonts w:ascii="Arial" w:hAnsi="Arial" w:cs="Arial"/>
          <w:b/>
          <w:bCs/>
          <w:color w:val="000000"/>
          <w:sz w:val="18"/>
          <w:szCs w:val="18"/>
        </w:rPr>
      </w:pPr>
    </w:p>
    <w:p w14:paraId="7CB58A06" w14:textId="77777777" w:rsidR="003F24B6" w:rsidRDefault="003F24B6" w:rsidP="003F24B6">
      <w:pPr>
        <w:pStyle w:val="xmsonormal"/>
        <w:spacing w:before="0" w:beforeAutospacing="0" w:after="0" w:afterAutospacing="0"/>
        <w:jc w:val="both"/>
        <w:rPr>
          <w:rFonts w:ascii="Arial" w:hAnsi="Arial" w:cs="Arial"/>
          <w:color w:val="000000"/>
        </w:rPr>
      </w:pPr>
    </w:p>
    <w:p w14:paraId="5B7CFC2B" w14:textId="77777777" w:rsidR="003F24B6" w:rsidRDefault="003F24B6" w:rsidP="003F24B6">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64E2DE5A" w14:textId="77777777" w:rsidR="003F24B6" w:rsidRDefault="003F24B6" w:rsidP="003F24B6">
      <w:pPr>
        <w:numPr>
          <w:ilvl w:val="0"/>
          <w:numId w:val="7"/>
        </w:numPr>
        <w:spacing w:after="0" w:line="276" w:lineRule="auto"/>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6E790FA3" w14:textId="77777777" w:rsidR="003F24B6" w:rsidRPr="006B4903" w:rsidRDefault="003F24B6" w:rsidP="003F24B6">
      <w:pPr>
        <w:numPr>
          <w:ilvl w:val="0"/>
          <w:numId w:val="7"/>
        </w:numPr>
        <w:spacing w:after="0" w:line="276" w:lineRule="auto"/>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3559E477" w14:textId="77777777" w:rsidR="003F24B6" w:rsidRDefault="003F24B6" w:rsidP="003F24B6">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trm del día que se realice la compra. Si el programa lo incluye. Para salida de grupos. En el caso de individuales se pagan de contado.</w:t>
      </w:r>
    </w:p>
    <w:p w14:paraId="549E73A2" w14:textId="77777777" w:rsidR="003F24B6" w:rsidRDefault="003F24B6" w:rsidP="003F24B6">
      <w:pPr>
        <w:numPr>
          <w:ilvl w:val="0"/>
          <w:numId w:val="7"/>
        </w:numPr>
        <w:spacing w:after="0" w:line="276" w:lineRule="auto"/>
        <w:jc w:val="both"/>
        <w:rPr>
          <w:rFonts w:ascii="Arial" w:hAnsi="Arial" w:cs="Arial"/>
          <w:sz w:val="18"/>
          <w:szCs w:val="18"/>
        </w:rPr>
      </w:pPr>
      <w:r>
        <w:rPr>
          <w:rFonts w:ascii="Arial" w:hAnsi="Arial" w:cs="Arial"/>
          <w:sz w:val="18"/>
          <w:szCs w:val="18"/>
        </w:rPr>
        <w:t>La tarifa aérea solo se mantiene siempre y cuando se realice la compra inmediata.</w:t>
      </w:r>
    </w:p>
    <w:p w14:paraId="5DC6F5DA" w14:textId="77777777" w:rsidR="003F24B6" w:rsidRDefault="003F24B6" w:rsidP="003F24B6">
      <w:pPr>
        <w:numPr>
          <w:ilvl w:val="0"/>
          <w:numId w:val="7"/>
        </w:numPr>
        <w:spacing w:after="0" w:line="276" w:lineRule="auto"/>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34D28A88" w14:textId="77777777" w:rsidR="003F24B6" w:rsidRPr="00AD4CA3" w:rsidRDefault="003F24B6" w:rsidP="003F24B6">
      <w:pPr>
        <w:numPr>
          <w:ilvl w:val="0"/>
          <w:numId w:val="7"/>
        </w:numPr>
        <w:spacing w:after="0" w:line="276" w:lineRule="auto"/>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0C19512F" w14:textId="77777777" w:rsidR="003F24B6" w:rsidRDefault="003F24B6" w:rsidP="003F24B6">
      <w:pPr>
        <w:numPr>
          <w:ilvl w:val="0"/>
          <w:numId w:val="7"/>
        </w:numPr>
        <w:spacing w:after="0" w:line="276" w:lineRule="auto"/>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424C4061" w14:textId="77777777" w:rsidR="003F24B6" w:rsidRPr="00AD4CA3" w:rsidRDefault="003F24B6" w:rsidP="003F24B6">
      <w:pPr>
        <w:numPr>
          <w:ilvl w:val="0"/>
          <w:numId w:val="7"/>
        </w:numPr>
        <w:spacing w:after="0" w:line="276" w:lineRule="auto"/>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024EADF2" w14:textId="77777777" w:rsidR="003F24B6" w:rsidRPr="00AD4CA3" w:rsidRDefault="003F24B6" w:rsidP="003F24B6">
      <w:pPr>
        <w:numPr>
          <w:ilvl w:val="0"/>
          <w:numId w:val="7"/>
        </w:numPr>
        <w:spacing w:after="0" w:line="276" w:lineRule="auto"/>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1F73D530" w14:textId="77777777" w:rsidR="003F24B6" w:rsidRPr="00AD4CA3" w:rsidRDefault="003F24B6" w:rsidP="003F24B6">
      <w:pPr>
        <w:numPr>
          <w:ilvl w:val="0"/>
          <w:numId w:val="7"/>
        </w:numPr>
        <w:spacing w:after="0" w:line="276" w:lineRule="auto"/>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39C655BA" w14:textId="77777777" w:rsidR="003F24B6" w:rsidRDefault="003F24B6" w:rsidP="003F24B6">
      <w:pPr>
        <w:numPr>
          <w:ilvl w:val="0"/>
          <w:numId w:val="7"/>
        </w:numPr>
        <w:spacing w:after="0" w:line="276" w:lineRule="auto"/>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08D38F66" w14:textId="77777777" w:rsidR="003F24B6" w:rsidRDefault="003F24B6" w:rsidP="003F24B6">
      <w:pPr>
        <w:numPr>
          <w:ilvl w:val="0"/>
          <w:numId w:val="7"/>
        </w:numPr>
        <w:spacing w:after="0" w:line="276" w:lineRule="auto"/>
        <w:jc w:val="both"/>
        <w:rPr>
          <w:rFonts w:ascii="Arial" w:hAnsi="Arial" w:cs="Arial"/>
          <w:sz w:val="18"/>
          <w:szCs w:val="18"/>
        </w:rPr>
      </w:pPr>
      <w:r>
        <w:rPr>
          <w:rFonts w:ascii="Arial" w:hAnsi="Arial" w:cs="Arial"/>
          <w:sz w:val="18"/>
          <w:szCs w:val="18"/>
        </w:rPr>
        <w:t>Cuando se presente una cancelación en una reserva doble a compartir antes o durante en viaje, él pasajero que viaje en acomodación sencilla deberá pagar el suplemento individual.</w:t>
      </w:r>
    </w:p>
    <w:p w14:paraId="3730F2D4" w14:textId="77777777" w:rsidR="003F24B6" w:rsidRDefault="003F24B6" w:rsidP="003F24B6">
      <w:pPr>
        <w:numPr>
          <w:ilvl w:val="0"/>
          <w:numId w:val="7"/>
        </w:numPr>
        <w:spacing w:after="0" w:line="276" w:lineRule="auto"/>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6BE08063" w14:textId="77777777" w:rsidR="003F24B6" w:rsidRDefault="003F24B6" w:rsidP="003F24B6">
      <w:pPr>
        <w:numPr>
          <w:ilvl w:val="0"/>
          <w:numId w:val="7"/>
        </w:numPr>
        <w:spacing w:after="0" w:line="276" w:lineRule="auto"/>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1EAA39D9" w14:textId="77777777" w:rsidR="003F24B6" w:rsidRPr="00833850" w:rsidRDefault="003F24B6" w:rsidP="003F24B6">
      <w:pPr>
        <w:numPr>
          <w:ilvl w:val="0"/>
          <w:numId w:val="7"/>
        </w:numPr>
        <w:spacing w:after="0" w:line="276" w:lineRule="auto"/>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 xml:space="preserve">Travel Plans SAS, brindará toda la información pertinente para que un familiar </w:t>
      </w:r>
      <w:r w:rsidRPr="00833850">
        <w:rPr>
          <w:rFonts w:ascii="Arial" w:hAnsi="Arial" w:cs="Arial"/>
          <w:sz w:val="18"/>
          <w:szCs w:val="18"/>
        </w:rPr>
        <w:lastRenderedPageBreak/>
        <w:t>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(ver condiciones generales de las asistencias medicas).</w:t>
      </w:r>
      <w:r w:rsidRPr="00833850">
        <w:rPr>
          <w:rFonts w:ascii="Arial" w:hAnsi="Arial" w:cs="Arial"/>
          <w:sz w:val="18"/>
          <w:szCs w:val="18"/>
        </w:rPr>
        <w:t xml:space="preserve">  </w:t>
      </w:r>
    </w:p>
    <w:p w14:paraId="0379F242" w14:textId="77777777" w:rsidR="003F24B6" w:rsidRDefault="003F24B6" w:rsidP="003F24B6">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784F78D5" w14:textId="77777777" w:rsidR="003F24B6" w:rsidRDefault="003F24B6" w:rsidP="003F24B6">
      <w:pPr>
        <w:pStyle w:val="xmsonormal"/>
        <w:spacing w:before="0" w:beforeAutospacing="0" w:after="0" w:afterAutospacing="0"/>
        <w:jc w:val="both"/>
        <w:rPr>
          <w:rFonts w:ascii="Arial" w:hAnsi="Arial" w:cs="Arial"/>
          <w:b/>
          <w:bCs/>
          <w:color w:val="000000"/>
          <w:sz w:val="18"/>
          <w:szCs w:val="18"/>
        </w:rPr>
      </w:pPr>
    </w:p>
    <w:p w14:paraId="1BDB7FB0" w14:textId="77777777" w:rsidR="003F24B6" w:rsidRPr="00AD4CA3" w:rsidRDefault="003F24B6" w:rsidP="003F24B6">
      <w:pPr>
        <w:numPr>
          <w:ilvl w:val="0"/>
          <w:numId w:val="6"/>
        </w:numPr>
        <w:spacing w:after="0" w:line="276" w:lineRule="auto"/>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4EBE439A" w14:textId="77777777" w:rsidR="003F24B6" w:rsidRDefault="003F24B6" w:rsidP="003F24B6">
      <w:pPr>
        <w:numPr>
          <w:ilvl w:val="0"/>
          <w:numId w:val="6"/>
        </w:numPr>
        <w:spacing w:after="0" w:line="276" w:lineRule="auto"/>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74343B6A" w14:textId="77777777" w:rsidR="003F24B6" w:rsidRDefault="003F24B6" w:rsidP="003F24B6">
      <w:pPr>
        <w:numPr>
          <w:ilvl w:val="0"/>
          <w:numId w:val="6"/>
        </w:numPr>
        <w:spacing w:after="0" w:line="276" w:lineRule="auto"/>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12D854DC" w14:textId="77777777" w:rsidR="003F24B6" w:rsidRPr="00AD4CA3" w:rsidRDefault="003F24B6" w:rsidP="003F24B6">
      <w:pPr>
        <w:numPr>
          <w:ilvl w:val="0"/>
          <w:numId w:val="6"/>
        </w:numPr>
        <w:spacing w:after="0" w:line="276" w:lineRule="auto"/>
        <w:jc w:val="both"/>
        <w:rPr>
          <w:rFonts w:ascii="Arial" w:hAnsi="Arial" w:cs="Arial"/>
          <w:sz w:val="18"/>
          <w:szCs w:val="18"/>
        </w:rPr>
      </w:pPr>
      <w:r>
        <w:rPr>
          <w:rFonts w:ascii="Arial" w:hAnsi="Arial" w:cs="Arial"/>
          <w:sz w:val="18"/>
          <w:szCs w:val="18"/>
        </w:rPr>
        <w:t>Las porciones terrestres en promoción o de bajo costo no son reembolsables.</w:t>
      </w:r>
    </w:p>
    <w:p w14:paraId="103C3F6F" w14:textId="77777777" w:rsidR="003F24B6" w:rsidRPr="00AD4CA3" w:rsidRDefault="003F24B6" w:rsidP="003F24B6">
      <w:pPr>
        <w:numPr>
          <w:ilvl w:val="0"/>
          <w:numId w:val="6"/>
        </w:numPr>
        <w:spacing w:after="0" w:line="276" w:lineRule="auto"/>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725A520C" w14:textId="77777777" w:rsidR="003F24B6" w:rsidRPr="00AD4CA3" w:rsidRDefault="003F24B6" w:rsidP="003F24B6">
      <w:pPr>
        <w:numPr>
          <w:ilvl w:val="0"/>
          <w:numId w:val="6"/>
        </w:numPr>
        <w:spacing w:after="0" w:line="276" w:lineRule="auto"/>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0E0A9691" w14:textId="77777777" w:rsidR="003F24B6" w:rsidRDefault="003F24B6" w:rsidP="003F24B6">
      <w:pPr>
        <w:numPr>
          <w:ilvl w:val="0"/>
          <w:numId w:val="6"/>
        </w:numPr>
        <w:spacing w:after="0" w:line="276" w:lineRule="auto"/>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473EE40F" w14:textId="77777777" w:rsidR="003F24B6" w:rsidRPr="00FB646C" w:rsidRDefault="003F24B6" w:rsidP="003F24B6">
      <w:pPr>
        <w:numPr>
          <w:ilvl w:val="0"/>
          <w:numId w:val="6"/>
        </w:numPr>
        <w:spacing w:after="0" w:line="276" w:lineRule="auto"/>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52BFF3CE" w14:textId="77777777" w:rsidR="003F24B6" w:rsidRDefault="003F24B6" w:rsidP="003F24B6">
      <w:pPr>
        <w:spacing w:after="0"/>
        <w:jc w:val="both"/>
        <w:rPr>
          <w:rFonts w:ascii="Arial" w:hAnsi="Arial" w:cs="Arial"/>
          <w:b/>
          <w:sz w:val="18"/>
          <w:szCs w:val="18"/>
        </w:rPr>
      </w:pPr>
    </w:p>
    <w:p w14:paraId="28F9164E" w14:textId="77777777" w:rsidR="003F24B6" w:rsidRDefault="003F24B6" w:rsidP="003F24B6">
      <w:pPr>
        <w:spacing w:after="0"/>
        <w:jc w:val="both"/>
        <w:rPr>
          <w:rFonts w:ascii="Arial" w:hAnsi="Arial" w:cs="Arial"/>
          <w:b/>
          <w:sz w:val="18"/>
          <w:szCs w:val="18"/>
        </w:rPr>
      </w:pPr>
    </w:p>
    <w:p w14:paraId="76D97A76" w14:textId="77777777" w:rsidR="003F24B6" w:rsidRDefault="003F24B6" w:rsidP="003F24B6">
      <w:pPr>
        <w:spacing w:after="0"/>
        <w:jc w:val="both"/>
        <w:rPr>
          <w:rFonts w:ascii="Arial" w:hAnsi="Arial" w:cs="Arial"/>
          <w:b/>
          <w:sz w:val="18"/>
          <w:szCs w:val="18"/>
        </w:rPr>
      </w:pPr>
    </w:p>
    <w:p w14:paraId="103BEFB0" w14:textId="77777777" w:rsidR="003F24B6" w:rsidRPr="00AD4CA3" w:rsidRDefault="003F24B6" w:rsidP="003F24B6">
      <w:pPr>
        <w:spacing w:after="0"/>
        <w:jc w:val="both"/>
        <w:rPr>
          <w:rFonts w:ascii="Arial" w:hAnsi="Arial" w:cs="Arial"/>
          <w:b/>
          <w:sz w:val="18"/>
          <w:szCs w:val="18"/>
        </w:rPr>
      </w:pPr>
      <w:r w:rsidRPr="00AD4CA3">
        <w:rPr>
          <w:rFonts w:ascii="Arial" w:hAnsi="Arial" w:cs="Arial"/>
          <w:b/>
          <w:sz w:val="18"/>
          <w:szCs w:val="18"/>
        </w:rPr>
        <w:t>DOCUMENTACION</w:t>
      </w:r>
    </w:p>
    <w:p w14:paraId="6666FF4A" w14:textId="77777777" w:rsidR="003F24B6" w:rsidRDefault="003F24B6" w:rsidP="003F24B6">
      <w:pPr>
        <w:numPr>
          <w:ilvl w:val="0"/>
          <w:numId w:val="8"/>
        </w:numPr>
        <w:spacing w:after="0" w:line="276" w:lineRule="auto"/>
        <w:jc w:val="both"/>
        <w:rPr>
          <w:rFonts w:ascii="Arial" w:hAnsi="Arial" w:cs="Arial"/>
          <w:sz w:val="18"/>
          <w:szCs w:val="18"/>
        </w:rPr>
      </w:pPr>
      <w:r w:rsidRPr="00AD4CA3">
        <w:rPr>
          <w:rFonts w:ascii="Arial" w:hAnsi="Arial" w:cs="Arial"/>
          <w:sz w:val="18"/>
          <w:szCs w:val="18"/>
        </w:rPr>
        <w:t>Pasaporte vigente no mayor a 6 meses a la fecha de vencimiento</w:t>
      </w:r>
    </w:p>
    <w:p w14:paraId="185C973F" w14:textId="77777777" w:rsidR="003F24B6" w:rsidRPr="00AD4CA3" w:rsidRDefault="003F24B6" w:rsidP="003F24B6">
      <w:pPr>
        <w:numPr>
          <w:ilvl w:val="0"/>
          <w:numId w:val="8"/>
        </w:numPr>
        <w:spacing w:after="0" w:line="276" w:lineRule="auto"/>
        <w:jc w:val="both"/>
        <w:rPr>
          <w:rFonts w:ascii="Arial" w:hAnsi="Arial" w:cs="Arial"/>
          <w:sz w:val="18"/>
          <w:szCs w:val="18"/>
        </w:rPr>
      </w:pPr>
      <w:r w:rsidRPr="00AD4CA3">
        <w:rPr>
          <w:rFonts w:ascii="Arial" w:hAnsi="Arial" w:cs="Arial"/>
          <w:sz w:val="18"/>
          <w:szCs w:val="18"/>
        </w:rPr>
        <w:t>Cedula de ciudadanía</w:t>
      </w:r>
    </w:p>
    <w:p w14:paraId="33230BCD" w14:textId="77777777" w:rsidR="003F24B6" w:rsidRPr="00AD4CA3" w:rsidRDefault="003F24B6" w:rsidP="003F24B6">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62888EFD" w14:textId="77777777" w:rsidR="003F24B6" w:rsidRDefault="003F24B6" w:rsidP="003F24B6">
      <w:pPr>
        <w:numPr>
          <w:ilvl w:val="0"/>
          <w:numId w:val="8"/>
        </w:numPr>
        <w:spacing w:after="0" w:line="276" w:lineRule="auto"/>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2BE25FBF" w14:textId="77777777" w:rsidR="003F24B6" w:rsidRPr="00AD4CA3" w:rsidRDefault="003F24B6" w:rsidP="003F24B6">
      <w:pPr>
        <w:numPr>
          <w:ilvl w:val="0"/>
          <w:numId w:val="8"/>
        </w:numPr>
        <w:spacing w:after="0" w:line="276" w:lineRule="auto"/>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267FE214" w14:textId="77777777" w:rsidR="003F24B6" w:rsidRDefault="003F24B6" w:rsidP="003F24B6">
      <w:pPr>
        <w:numPr>
          <w:ilvl w:val="0"/>
          <w:numId w:val="8"/>
        </w:numPr>
        <w:spacing w:after="0" w:line="276" w:lineRule="auto"/>
        <w:jc w:val="both"/>
        <w:rPr>
          <w:rFonts w:ascii="Arial" w:hAnsi="Arial" w:cs="Arial"/>
          <w:sz w:val="18"/>
          <w:szCs w:val="18"/>
        </w:rPr>
      </w:pPr>
      <w:r w:rsidRPr="00AD4CA3">
        <w:rPr>
          <w:rFonts w:ascii="Arial" w:hAnsi="Arial" w:cs="Arial"/>
          <w:sz w:val="18"/>
          <w:szCs w:val="18"/>
        </w:rPr>
        <w:t>Dinero para sus gastos personales</w:t>
      </w:r>
    </w:p>
    <w:p w14:paraId="1310DBE1"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Visados según el País de entrada o países visitados</w:t>
      </w:r>
    </w:p>
    <w:p w14:paraId="08D00C93"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Prueba negativa PCR Covid-19</w:t>
      </w:r>
    </w:p>
    <w:p w14:paraId="307F21F8"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Registro en Check-Mig</w:t>
      </w:r>
    </w:p>
    <w:p w14:paraId="1846F446"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Carnet de vacunación esquema completo contra el Covid-19</w:t>
      </w:r>
    </w:p>
    <w:p w14:paraId="7515D859"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6219D401"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Documentos de viaje que justifique su regreso al País de origen</w:t>
      </w:r>
    </w:p>
    <w:p w14:paraId="13E70601"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Tiquete aéreo de ida y regreso</w:t>
      </w:r>
    </w:p>
    <w:p w14:paraId="20DE0D76"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Reserva hotelera (vouchers) o servicios contratados confirmados</w:t>
      </w:r>
    </w:p>
    <w:p w14:paraId="01B72B15"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Itinerario de viaje</w:t>
      </w:r>
    </w:p>
    <w:p w14:paraId="6AFC757B"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lastRenderedPageBreak/>
        <w:t>Sim Card para comunicación (obligatorio) o rooming internacional en caso de emergencia</w:t>
      </w:r>
    </w:p>
    <w:p w14:paraId="7233DA02" w14:textId="77777777" w:rsidR="003F24B6" w:rsidRDefault="003F24B6" w:rsidP="003F24B6">
      <w:pPr>
        <w:pStyle w:val="xmsonormal"/>
        <w:spacing w:before="0" w:beforeAutospacing="0" w:after="0" w:afterAutospacing="0"/>
        <w:jc w:val="both"/>
        <w:rPr>
          <w:rFonts w:ascii="Arial" w:hAnsi="Arial" w:cs="Arial"/>
          <w:b/>
          <w:bCs/>
          <w:color w:val="000000"/>
          <w:sz w:val="18"/>
          <w:szCs w:val="18"/>
        </w:rPr>
      </w:pPr>
    </w:p>
    <w:p w14:paraId="4A3F65E7" w14:textId="77777777" w:rsidR="003F24B6" w:rsidRDefault="003F24B6" w:rsidP="003F24B6">
      <w:pPr>
        <w:pStyle w:val="xmsonormal"/>
        <w:spacing w:before="0" w:beforeAutospacing="0" w:after="0" w:afterAutospacing="0"/>
        <w:jc w:val="both"/>
        <w:rPr>
          <w:rFonts w:ascii="Arial" w:hAnsi="Arial" w:cs="Arial"/>
          <w:b/>
          <w:bCs/>
          <w:color w:val="000000"/>
          <w:sz w:val="18"/>
          <w:szCs w:val="18"/>
        </w:rPr>
      </w:pPr>
    </w:p>
    <w:p w14:paraId="7D352D66" w14:textId="77777777" w:rsidR="003F24B6" w:rsidRDefault="003F24B6" w:rsidP="003F24B6">
      <w:pPr>
        <w:pStyle w:val="xmsonormal"/>
        <w:spacing w:before="0" w:beforeAutospacing="0" w:after="0" w:afterAutospacing="0"/>
        <w:jc w:val="both"/>
        <w:rPr>
          <w:rFonts w:ascii="Arial" w:hAnsi="Arial" w:cs="Arial"/>
          <w:b/>
          <w:bCs/>
          <w:color w:val="000000"/>
          <w:sz w:val="18"/>
          <w:szCs w:val="18"/>
        </w:rPr>
      </w:pPr>
    </w:p>
    <w:p w14:paraId="7C1BA420" w14:textId="77777777" w:rsidR="003F24B6" w:rsidRDefault="003F24B6" w:rsidP="003F24B6">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4B746C6A" w14:textId="77777777" w:rsidR="003F24B6" w:rsidRPr="00AD4CA3" w:rsidRDefault="003F24B6" w:rsidP="003F24B6">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4C700409" w14:textId="77777777" w:rsidR="003F24B6" w:rsidRDefault="003F24B6" w:rsidP="003F24B6">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0057ABD5" w14:textId="77777777" w:rsidR="003F24B6" w:rsidRDefault="003F24B6" w:rsidP="003F24B6">
      <w:pPr>
        <w:numPr>
          <w:ilvl w:val="0"/>
          <w:numId w:val="8"/>
        </w:numPr>
        <w:spacing w:after="0" w:line="276" w:lineRule="auto"/>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3E67C6B2"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Es obligación de los pasajeros y responsabilidad, reconfirmar y coordinar todos los servicios adquiridos como; Tiquetes aéreos, Traslados, Visitas, entradas, eventos y show con los operadores en el destino. Ya que estos pueden tener cambios en lo horarios o días de operación.</w:t>
      </w:r>
    </w:p>
    <w:p w14:paraId="2E3E7CF9"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Es obligación y responsabilidad del pasajero realizar el web cheking. Teniendo en cuenta que algunas de las aerolíneas cobran por la silla solicitada, este valor debe ser asumido por el pasajero.</w:t>
      </w:r>
    </w:p>
    <w:p w14:paraId="2E4D2A4F"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615CE7F9"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443C1C0A"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510C8AA4"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692F9BB4" w14:textId="77777777" w:rsidR="003F24B6" w:rsidRDefault="003F24B6" w:rsidP="003F24B6">
      <w:pPr>
        <w:numPr>
          <w:ilvl w:val="0"/>
          <w:numId w:val="8"/>
        </w:numPr>
        <w:spacing w:after="0" w:line="276" w:lineRule="auto"/>
        <w:jc w:val="both"/>
        <w:rPr>
          <w:rFonts w:ascii="Arial" w:hAnsi="Arial" w:cs="Arial"/>
          <w:sz w:val="18"/>
          <w:szCs w:val="18"/>
        </w:rPr>
      </w:pPr>
      <w:r w:rsidRPr="00852BE7">
        <w:rPr>
          <w:rFonts w:ascii="Arial" w:hAnsi="Arial" w:cs="Arial"/>
          <w:sz w:val="18"/>
          <w:szCs w:val="18"/>
        </w:rPr>
        <w:t>Travel Plans SAS, no se hace responsable si el pasajero lleva medicamentos que deben ser suministrado en horas exactas por personal profesional o deben ser guardado en refrigeración, sugerimos contactar a su servicio de salud o eps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62753855"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45FEFCF4"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623B01F1" w14:textId="77777777" w:rsidR="003F24B6"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0CC66A92" w14:textId="77777777" w:rsidR="003F24B6" w:rsidRPr="00AD4CA3" w:rsidRDefault="003F24B6" w:rsidP="003F24B6">
      <w:pPr>
        <w:numPr>
          <w:ilvl w:val="0"/>
          <w:numId w:val="8"/>
        </w:numPr>
        <w:spacing w:after="0" w:line="276" w:lineRule="auto"/>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32F32BB8" w14:textId="77777777" w:rsidR="003F24B6" w:rsidRDefault="003F24B6" w:rsidP="003F24B6">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35E11307" w14:textId="77777777" w:rsidR="003F24B6" w:rsidRDefault="003F24B6" w:rsidP="003F24B6">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16A3BD93" w14:textId="77777777" w:rsidR="003F24B6" w:rsidRDefault="003F24B6" w:rsidP="003F24B6">
      <w:pPr>
        <w:pStyle w:val="xmsonormal"/>
        <w:numPr>
          <w:ilvl w:val="0"/>
          <w:numId w:val="11"/>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22AC7590" w14:textId="77777777" w:rsidR="003F24B6" w:rsidRDefault="003F24B6" w:rsidP="003F24B6">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4D26E1E4" w14:textId="77777777" w:rsidR="003F24B6" w:rsidRDefault="003F24B6" w:rsidP="003F24B6">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67B4B3BA" w14:textId="77777777" w:rsidR="003F24B6" w:rsidRDefault="003F24B6" w:rsidP="003F24B6">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1A5FE6DA" w14:textId="77777777" w:rsidR="003F24B6" w:rsidRDefault="003F24B6" w:rsidP="003F24B6">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lastRenderedPageBreak/>
        <w:t>Guardar el distanciamiento social, lavado de manos permanente mente, seguir las instrucciones de los organismos y autoridades pertinentes para el manejo de la pandemia.</w:t>
      </w:r>
    </w:p>
    <w:p w14:paraId="6C27EB78" w14:textId="77777777" w:rsidR="003F24B6" w:rsidRDefault="003F24B6" w:rsidP="003F24B6">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5281563A" w14:textId="77777777" w:rsidR="003F24B6" w:rsidRDefault="003F24B6" w:rsidP="003F24B6">
      <w:pPr>
        <w:pStyle w:val="xmsonormal"/>
        <w:numPr>
          <w:ilvl w:val="0"/>
          <w:numId w:val="11"/>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46D5BDD2" w14:textId="77777777" w:rsidR="003F24B6" w:rsidRPr="006F56A5" w:rsidRDefault="003F24B6" w:rsidP="003F24B6">
      <w:pPr>
        <w:pStyle w:val="xmsonormal"/>
        <w:spacing w:before="0" w:beforeAutospacing="0" w:after="0" w:afterAutospacing="0"/>
        <w:ind w:left="720"/>
        <w:jc w:val="both"/>
        <w:rPr>
          <w:rFonts w:ascii="Arial" w:hAnsi="Arial" w:cs="Arial"/>
          <w:color w:val="000000"/>
          <w:sz w:val="18"/>
          <w:szCs w:val="18"/>
        </w:rPr>
      </w:pPr>
    </w:p>
    <w:p w14:paraId="10DFF776" w14:textId="77777777" w:rsidR="003F24B6" w:rsidRDefault="003F24B6" w:rsidP="003F24B6">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7B2518FE" w14:textId="77777777" w:rsidR="003F24B6" w:rsidRPr="00AD4CA3" w:rsidRDefault="003F24B6" w:rsidP="003F24B6">
      <w:pPr>
        <w:numPr>
          <w:ilvl w:val="0"/>
          <w:numId w:val="9"/>
        </w:numPr>
        <w:spacing w:after="0" w:line="276" w:lineRule="auto"/>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593CD224" w14:textId="77777777" w:rsidR="003F24B6" w:rsidRPr="00AD4CA3" w:rsidRDefault="003F24B6" w:rsidP="003F24B6">
      <w:pPr>
        <w:numPr>
          <w:ilvl w:val="0"/>
          <w:numId w:val="9"/>
        </w:numPr>
        <w:spacing w:after="0" w:line="276" w:lineRule="auto"/>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0D569150" w14:textId="77777777" w:rsidR="003F24B6" w:rsidRDefault="003F24B6" w:rsidP="003F24B6">
      <w:pPr>
        <w:numPr>
          <w:ilvl w:val="0"/>
          <w:numId w:val="9"/>
        </w:numPr>
        <w:spacing w:after="0" w:line="276" w:lineRule="auto"/>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4D11628F" w14:textId="77777777" w:rsidR="003F24B6" w:rsidRDefault="003F24B6" w:rsidP="003F24B6">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leer y entender los servicios comprados</w:t>
      </w:r>
    </w:p>
    <w:p w14:paraId="2EFEE024" w14:textId="77777777" w:rsidR="003F24B6" w:rsidRDefault="003F24B6" w:rsidP="003F24B6">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02E996E7" w14:textId="77777777" w:rsidR="003F24B6" w:rsidRDefault="003F24B6" w:rsidP="003F24B6">
      <w:pPr>
        <w:numPr>
          <w:ilvl w:val="0"/>
          <w:numId w:val="9"/>
        </w:numPr>
        <w:spacing w:after="0" w:line="276" w:lineRule="auto"/>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564EDCE1" w14:textId="77777777" w:rsidR="003F24B6" w:rsidRPr="006A2F9A" w:rsidRDefault="003F24B6" w:rsidP="003F24B6">
      <w:pPr>
        <w:numPr>
          <w:ilvl w:val="0"/>
          <w:numId w:val="9"/>
        </w:numPr>
        <w:spacing w:after="0" w:line="276" w:lineRule="auto"/>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2A7C9017" w14:textId="77777777" w:rsidR="003F24B6" w:rsidRPr="00AD4CA3" w:rsidRDefault="003F24B6" w:rsidP="003F24B6">
      <w:pPr>
        <w:numPr>
          <w:ilvl w:val="0"/>
          <w:numId w:val="9"/>
        </w:numPr>
        <w:spacing w:after="0" w:line="276" w:lineRule="auto"/>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07B07F80" w14:textId="77777777" w:rsidR="003F24B6" w:rsidRPr="00AD4CA3" w:rsidRDefault="003F24B6" w:rsidP="003F24B6">
      <w:pPr>
        <w:numPr>
          <w:ilvl w:val="0"/>
          <w:numId w:val="9"/>
        </w:numPr>
        <w:spacing w:after="0" w:line="276" w:lineRule="auto"/>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19180D5F" w14:textId="77777777" w:rsidR="003F24B6" w:rsidRDefault="003F24B6" w:rsidP="003F24B6">
      <w:pPr>
        <w:numPr>
          <w:ilvl w:val="0"/>
          <w:numId w:val="9"/>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4AC5AE02" w14:textId="77777777" w:rsidR="003F24B6" w:rsidRDefault="003F24B6" w:rsidP="003F24B6">
      <w:pPr>
        <w:numPr>
          <w:ilvl w:val="0"/>
          <w:numId w:val="9"/>
        </w:numPr>
        <w:spacing w:after="0" w:line="240" w:lineRule="auto"/>
        <w:jc w:val="both"/>
        <w:rPr>
          <w:rFonts w:ascii="Arial" w:hAnsi="Arial" w:cs="Arial"/>
          <w:sz w:val="18"/>
          <w:szCs w:val="18"/>
        </w:rPr>
      </w:pPr>
      <w:r>
        <w:rPr>
          <w:rFonts w:ascii="Arial" w:hAnsi="Arial" w:cs="Arial"/>
          <w:b/>
          <w:sz w:val="18"/>
          <w:szCs w:val="18"/>
        </w:rPr>
        <w:t>Equipaje low Cost:</w:t>
      </w:r>
      <w:r>
        <w:rPr>
          <w:rFonts w:ascii="Arial" w:hAnsi="Arial" w:cs="Arial"/>
          <w:sz w:val="18"/>
          <w:szCs w:val="18"/>
        </w:rPr>
        <w:t xml:space="preserve"> de acuerdo a cada aerolínea o servicio contratado con pago directo </w:t>
      </w:r>
    </w:p>
    <w:p w14:paraId="1CB15AEB" w14:textId="77777777" w:rsidR="003F24B6" w:rsidRPr="00AD4CA3" w:rsidRDefault="003F24B6" w:rsidP="003F24B6">
      <w:pPr>
        <w:numPr>
          <w:ilvl w:val="0"/>
          <w:numId w:val="9"/>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5AF9BB31" w14:textId="77777777" w:rsidR="003F24B6" w:rsidRDefault="003F24B6" w:rsidP="003F24B6">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398F2E21" w14:textId="77777777" w:rsidR="003F24B6" w:rsidRDefault="003F24B6" w:rsidP="003F24B6">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44E96DF9" w14:textId="77777777" w:rsidR="003F24B6" w:rsidRDefault="003F24B6" w:rsidP="003F24B6">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4A2CB5F5" w14:textId="77777777" w:rsidR="003F24B6" w:rsidRPr="00AD4CA3" w:rsidRDefault="003F24B6" w:rsidP="003F24B6">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304D634D" w14:textId="77777777" w:rsidR="003F24B6" w:rsidRDefault="003F24B6" w:rsidP="003F24B6">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23E75F02" w14:textId="77777777" w:rsidR="003F24B6" w:rsidRPr="001D07FC" w:rsidRDefault="003F24B6" w:rsidP="003F24B6">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7E34A7FD" w14:textId="77777777" w:rsidR="003F24B6" w:rsidRDefault="003F24B6" w:rsidP="003F24B6">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451D9410" w14:textId="77777777" w:rsidR="003F24B6" w:rsidRDefault="003F24B6" w:rsidP="003F24B6">
      <w:pPr>
        <w:shd w:val="clear" w:color="auto" w:fill="FFFFFF"/>
        <w:spacing w:after="0" w:line="240" w:lineRule="auto"/>
        <w:jc w:val="both"/>
        <w:rPr>
          <w:rFonts w:ascii="Arial" w:eastAsia="Times New Roman" w:hAnsi="Arial" w:cs="Arial"/>
          <w:color w:val="000000"/>
          <w:sz w:val="18"/>
          <w:szCs w:val="18"/>
          <w:lang w:eastAsia="es-CO"/>
        </w:rPr>
      </w:pPr>
    </w:p>
    <w:p w14:paraId="1AC60D18" w14:textId="77777777" w:rsidR="003F24B6" w:rsidRPr="003E2F50" w:rsidRDefault="003F24B6" w:rsidP="003F24B6">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3AF11F0C" w14:textId="77777777" w:rsidR="003F24B6" w:rsidRPr="00E8308F" w:rsidRDefault="003F24B6" w:rsidP="003F24B6">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4F40D438" w14:textId="77777777" w:rsidR="003F24B6" w:rsidRPr="00E8308F" w:rsidRDefault="003F24B6" w:rsidP="003F24B6">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051A3F6A" w14:textId="77777777" w:rsidR="003F24B6" w:rsidRPr="00E8308F" w:rsidRDefault="003F24B6" w:rsidP="003F24B6">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5AFF7B88" w14:textId="77777777" w:rsidR="003F24B6" w:rsidRPr="00E8308F" w:rsidRDefault="003F24B6" w:rsidP="003F24B6">
      <w:pPr>
        <w:shd w:val="clear" w:color="auto" w:fill="FFFFFF"/>
        <w:spacing w:after="0" w:line="240" w:lineRule="auto"/>
        <w:jc w:val="both"/>
        <w:rPr>
          <w:rFonts w:ascii="Arial" w:eastAsia="Times New Roman" w:hAnsi="Arial" w:cs="Arial"/>
          <w:sz w:val="18"/>
          <w:szCs w:val="18"/>
          <w:lang w:eastAsia="es-CO"/>
        </w:rPr>
      </w:pPr>
    </w:p>
    <w:p w14:paraId="1632E8D3" w14:textId="77777777" w:rsidR="003F24B6" w:rsidRDefault="003F24B6" w:rsidP="003F24B6">
      <w:pPr>
        <w:pStyle w:val="xmsonormal"/>
        <w:spacing w:before="0" w:beforeAutospacing="0" w:after="0" w:afterAutospacing="0"/>
        <w:jc w:val="both"/>
        <w:rPr>
          <w:rFonts w:ascii="Arial" w:hAnsi="Arial" w:cs="Arial"/>
          <w:color w:val="000000"/>
        </w:rPr>
      </w:pPr>
    </w:p>
    <w:p w14:paraId="3A1AA704" w14:textId="77777777" w:rsidR="003F24B6" w:rsidRDefault="003F24B6" w:rsidP="003F24B6">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2B861F6B" w14:textId="77777777" w:rsidR="003F24B6" w:rsidRDefault="003F24B6" w:rsidP="003F24B6">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537012FA" w14:textId="77777777" w:rsidR="003F24B6" w:rsidRDefault="003F24B6" w:rsidP="003F24B6">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0D94E920" w14:textId="77777777" w:rsidR="003F24B6" w:rsidRDefault="003F24B6" w:rsidP="003F24B6">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7" w:history="1">
        <w:r w:rsidRPr="000354FF">
          <w:rPr>
            <w:rStyle w:val="Hipervnculo"/>
            <w:rFonts w:ascii="Arial" w:hAnsi="Arial" w:cs="Arial"/>
            <w:b/>
            <w:bCs/>
            <w:sz w:val="18"/>
            <w:szCs w:val="18"/>
          </w:rPr>
          <w:t>WWW.TRAVELPLANS.COM.CO</w:t>
        </w:r>
      </w:hyperlink>
    </w:p>
    <w:p w14:paraId="24C01E1C" w14:textId="77777777" w:rsidR="003F24B6" w:rsidRDefault="003F24B6" w:rsidP="003F24B6">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794FD576" w14:textId="77777777" w:rsidR="003F24B6" w:rsidRPr="00217766" w:rsidRDefault="003F24B6" w:rsidP="003F24B6">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58C2AF5B" w14:textId="77777777" w:rsidR="00DD70D5" w:rsidRDefault="00DD70D5" w:rsidP="006441FF">
      <w:pPr>
        <w:spacing w:after="0" w:line="240" w:lineRule="auto"/>
        <w:ind w:left="-709" w:right="-660"/>
      </w:pPr>
    </w:p>
    <w:sectPr w:rsidR="00DD70D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2B92" w14:textId="77777777" w:rsidR="00E53371" w:rsidRDefault="00E53371" w:rsidP="00430150">
      <w:pPr>
        <w:spacing w:after="0" w:line="240" w:lineRule="auto"/>
      </w:pPr>
      <w:r>
        <w:separator/>
      </w:r>
    </w:p>
  </w:endnote>
  <w:endnote w:type="continuationSeparator" w:id="0">
    <w:p w14:paraId="1456C47E" w14:textId="77777777" w:rsidR="00E53371" w:rsidRDefault="00E53371" w:rsidP="0043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60D9" w14:textId="77777777" w:rsidR="00EC5A48" w:rsidRPr="00A36465" w:rsidRDefault="00A36465" w:rsidP="00A36465">
    <w:pPr>
      <w:pStyle w:val="Piedepgina"/>
      <w:jc w:val="center"/>
    </w:pPr>
    <w:r w:rsidRPr="00A36465">
      <w:rPr>
        <w:sz w:val="16"/>
        <w:szCs w:val="16"/>
      </w:rPr>
      <w:t xml:space="preserve">Consúltenos su próximo viaje: Europa, Alaska, Estados Unidos, México, Panamá, Medio y Lejano Oriente. Cruceros Buen </w:t>
    </w:r>
    <w:proofErr w:type="gramStart"/>
    <w:r w:rsidRPr="00A36465">
      <w:rPr>
        <w:sz w:val="16"/>
        <w:szCs w:val="16"/>
      </w:rPr>
      <w:t>viaje.BonVoyage</w:t>
    </w:r>
    <w:proofErr w:type="gramEnd"/>
    <w:r w:rsidRPr="00A36465">
      <w:rPr>
        <w:sz w:val="16"/>
        <w:szCs w:val="16"/>
      </w:rPr>
      <w:t>.</w:t>
    </w:r>
    <w:r>
      <w:rPr>
        <w:sz w:val="16"/>
        <w:szCs w:val="16"/>
      </w:rPr>
      <w:t xml:space="preserve"> </w:t>
    </w:r>
    <w:proofErr w:type="gramStart"/>
    <w:r w:rsidRPr="00A36465">
      <w:rPr>
        <w:sz w:val="16"/>
        <w:szCs w:val="16"/>
      </w:rPr>
      <w:t>דרךצלחה .Buonviaggio</w:t>
    </w:r>
    <w:proofErr w:type="gramEnd"/>
    <w:r w:rsidRPr="00A36465">
      <w:rPr>
        <w:sz w:val="16"/>
        <w:szCs w:val="16"/>
      </w:rPr>
      <w:t>.</w:t>
    </w:r>
    <w:r>
      <w:rPr>
        <w:sz w:val="16"/>
        <w:szCs w:val="16"/>
      </w:rPr>
      <w:t xml:space="preserve"> </w:t>
    </w:r>
    <w:r w:rsidRPr="00A36465">
      <w:rPr>
        <w:sz w:val="16"/>
        <w:szCs w:val="16"/>
      </w:rPr>
      <w:t>Have a nicetrip.</w:t>
    </w:r>
    <w:r>
      <w:rPr>
        <w:sz w:val="16"/>
        <w:szCs w:val="16"/>
      </w:rPr>
      <w:t xml:space="preserve"> </w:t>
    </w:r>
    <w:r w:rsidRPr="00A36465">
      <w:rPr>
        <w:sz w:val="16"/>
        <w:szCs w:val="16"/>
      </w:rPr>
      <w:t>Boaviagem.</w:t>
    </w:r>
    <w:r w:rsidRPr="00A36465">
      <w:rPr>
        <w:rFonts w:ascii="MS Gothic" w:eastAsia="MS Gothic" w:hAnsi="MS Gothic" w:cs="MS Gothic" w:hint="eastAsia"/>
        <w:sz w:val="16"/>
        <w:szCs w:val="16"/>
      </w:rPr>
      <w:t>一路</w:t>
    </w:r>
    <w:r w:rsidRPr="00A36465">
      <w:rPr>
        <w:rFonts w:ascii="Microsoft JhengHei" w:eastAsia="Microsoft JhengHei" w:hAnsi="Microsoft JhengHei" w:cs="Microsoft JhengHei" w:hint="eastAsia"/>
        <w:sz w:val="16"/>
        <w:szCs w:val="16"/>
      </w:rPr>
      <w:t>顺风</w:t>
    </w:r>
    <w:r w:rsidRPr="00A36465">
      <w:rPr>
        <w:sz w:val="16"/>
        <w:szCs w:val="16"/>
      </w:rPr>
      <w:t>.</w:t>
    </w:r>
    <w:r>
      <w:rPr>
        <w:sz w:val="16"/>
        <w:szCs w:val="16"/>
      </w:rPr>
      <w:t xml:space="preserve"> </w:t>
    </w:r>
    <w:r w:rsidRPr="00A36465">
      <w:rPr>
        <w:sz w:val="16"/>
        <w:szCs w:val="16"/>
      </w:rPr>
      <w:t>Godrejse.</w:t>
    </w:r>
    <w:r>
      <w:rPr>
        <w:sz w:val="16"/>
        <w:szCs w:val="16"/>
      </w:rPr>
      <w:t xml:space="preserve"> </w:t>
    </w:r>
    <w:proofErr w:type="gramStart"/>
    <w:r w:rsidRPr="00A36465">
      <w:rPr>
        <w:sz w:val="16"/>
        <w:szCs w:val="16"/>
      </w:rPr>
      <w:t>καλόταξίδι.БонВояж.رحلةسعيدة</w:t>
    </w:r>
    <w:proofErr w:type="gramEnd"/>
    <w:r w:rsidRPr="00A36465">
      <w:rPr>
        <w:sz w:val="16"/>
        <w:szCs w:val="16"/>
      </w:rPr>
      <w:t xml:space="preserve"> NIT 900423508-1. </w:t>
    </w:r>
    <w:r w:rsidRPr="00D81FD7">
      <w:rPr>
        <w:sz w:val="16"/>
        <w:szCs w:val="16"/>
        <w:lang w:val="en-US"/>
      </w:rPr>
      <w:t xml:space="preserve">RNT.24006 email: gerencia@travelplans.com.co, Av suba N.115-58 Torre A Of 702. </w:t>
    </w:r>
    <w:r w:rsidRPr="00A36465">
      <w:rPr>
        <w:sz w:val="16"/>
        <w:szCs w:val="16"/>
      </w:rPr>
      <w:t>Tel 571-3298000. Bogotá, Colombi</w:t>
    </w:r>
    <w:r>
      <w:rPr>
        <w:sz w:val="16"/>
        <w:szCs w:val="16"/>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BA92" w14:textId="77777777" w:rsidR="00E53371" w:rsidRDefault="00E53371" w:rsidP="00430150">
      <w:pPr>
        <w:spacing w:after="0" w:line="240" w:lineRule="auto"/>
      </w:pPr>
      <w:r>
        <w:separator/>
      </w:r>
    </w:p>
  </w:footnote>
  <w:footnote w:type="continuationSeparator" w:id="0">
    <w:p w14:paraId="1D82C804" w14:textId="77777777" w:rsidR="00E53371" w:rsidRDefault="00E53371" w:rsidP="0043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91D5" w14:textId="77777777" w:rsidR="00EC5A48" w:rsidRDefault="00EC5A48">
    <w:pPr>
      <w:pStyle w:val="Encabezado"/>
    </w:pPr>
    <w:r>
      <w:rPr>
        <w:noProof/>
        <w:lang w:eastAsia="es-CO"/>
      </w:rPr>
      <w:drawing>
        <wp:anchor distT="0" distB="0" distL="114300" distR="114300" simplePos="0" relativeHeight="251659264" behindDoc="1" locked="0" layoutInCell="1" allowOverlap="1" wp14:anchorId="6810D658" wp14:editId="68FBCF4C">
          <wp:simplePos x="0" y="0"/>
          <wp:positionH relativeFrom="column">
            <wp:posOffset>4048125</wp:posOffset>
          </wp:positionH>
          <wp:positionV relativeFrom="paragraph">
            <wp:posOffset>-353060</wp:posOffset>
          </wp:positionV>
          <wp:extent cx="2476500" cy="800100"/>
          <wp:effectExtent l="0" t="0" r="0" b="0"/>
          <wp:wrapTight wrapText="bothSides">
            <wp:wrapPolygon edited="0">
              <wp:start x="0" y="0"/>
              <wp:lineTo x="0" y="21086"/>
              <wp:lineTo x="21434" y="21086"/>
              <wp:lineTo x="2143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69pt;height:65.25pt" o:bullet="t">
        <v:imagedata r:id="rId1" o:title="Boton azul"/>
      </v:shape>
    </w:pict>
  </w:numPicBullet>
  <w:numPicBullet w:numPicBulletId="1">
    <w:pict>
      <v:shape id="_x0000_i1105" type="#_x0000_t75" style="width:65.25pt;height:66pt" o:bullet="t">
        <v:imagedata r:id="rId2" o:title="Boton rojo"/>
      </v:shape>
    </w:pict>
  </w:numPicBullet>
  <w:abstractNum w:abstractNumId="0"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702599"/>
    <w:multiLevelType w:val="hybridMultilevel"/>
    <w:tmpl w:val="1358868C"/>
    <w:lvl w:ilvl="0" w:tplc="355A34EC">
      <w:start w:val="1"/>
      <w:numFmt w:val="bullet"/>
      <w:lvlText w:val=""/>
      <w:lvlPicBulletId w:val="0"/>
      <w:lvlJc w:val="left"/>
      <w:pPr>
        <w:ind w:left="11" w:hanging="360"/>
      </w:pPr>
      <w:rPr>
        <w:rFonts w:ascii="Symbol" w:hAnsi="Symbol" w:hint="default"/>
        <w:color w:val="auto"/>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5"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6F45414"/>
    <w:multiLevelType w:val="hybridMultilevel"/>
    <w:tmpl w:val="7BA0184A"/>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E266776"/>
    <w:multiLevelType w:val="hybridMultilevel"/>
    <w:tmpl w:val="F4448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16385092">
    <w:abstractNumId w:val="9"/>
  </w:num>
  <w:num w:numId="2" w16cid:durableId="829952766">
    <w:abstractNumId w:val="7"/>
  </w:num>
  <w:num w:numId="3" w16cid:durableId="2113544371">
    <w:abstractNumId w:val="8"/>
  </w:num>
  <w:num w:numId="4" w16cid:durableId="1194919722">
    <w:abstractNumId w:val="2"/>
  </w:num>
  <w:num w:numId="5" w16cid:durableId="35663132">
    <w:abstractNumId w:val="10"/>
  </w:num>
  <w:num w:numId="6" w16cid:durableId="2068337358">
    <w:abstractNumId w:val="1"/>
  </w:num>
  <w:num w:numId="7" w16cid:durableId="1527061212">
    <w:abstractNumId w:val="5"/>
  </w:num>
  <w:num w:numId="8" w16cid:durableId="1128082929">
    <w:abstractNumId w:val="0"/>
  </w:num>
  <w:num w:numId="9" w16cid:durableId="1760826296">
    <w:abstractNumId w:val="3"/>
  </w:num>
  <w:num w:numId="10" w16cid:durableId="1202784237">
    <w:abstractNumId w:val="4"/>
  </w:num>
  <w:num w:numId="11" w16cid:durableId="1488668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17"/>
    <w:rsid w:val="000037D9"/>
    <w:rsid w:val="000465C8"/>
    <w:rsid w:val="000751C3"/>
    <w:rsid w:val="000847D0"/>
    <w:rsid w:val="000A0719"/>
    <w:rsid w:val="00161D7F"/>
    <w:rsid w:val="001E0534"/>
    <w:rsid w:val="00231617"/>
    <w:rsid w:val="002B5A41"/>
    <w:rsid w:val="002D1375"/>
    <w:rsid w:val="00353555"/>
    <w:rsid w:val="00363DEF"/>
    <w:rsid w:val="00367D66"/>
    <w:rsid w:val="003D3BB1"/>
    <w:rsid w:val="003D6979"/>
    <w:rsid w:val="003F24B6"/>
    <w:rsid w:val="0042335E"/>
    <w:rsid w:val="00423BF9"/>
    <w:rsid w:val="00430150"/>
    <w:rsid w:val="00472C29"/>
    <w:rsid w:val="004D2A5E"/>
    <w:rsid w:val="005426E2"/>
    <w:rsid w:val="005A3CB2"/>
    <w:rsid w:val="005F4E0F"/>
    <w:rsid w:val="00611691"/>
    <w:rsid w:val="00625DD1"/>
    <w:rsid w:val="006441FF"/>
    <w:rsid w:val="00666D31"/>
    <w:rsid w:val="006E515F"/>
    <w:rsid w:val="00745185"/>
    <w:rsid w:val="00817FC1"/>
    <w:rsid w:val="00856389"/>
    <w:rsid w:val="00857EF0"/>
    <w:rsid w:val="008A7739"/>
    <w:rsid w:val="00932281"/>
    <w:rsid w:val="00953CAA"/>
    <w:rsid w:val="00955D1C"/>
    <w:rsid w:val="0097094C"/>
    <w:rsid w:val="00972D7C"/>
    <w:rsid w:val="00994A64"/>
    <w:rsid w:val="00A36465"/>
    <w:rsid w:val="00A911A4"/>
    <w:rsid w:val="00AA439E"/>
    <w:rsid w:val="00AE0711"/>
    <w:rsid w:val="00AF1F88"/>
    <w:rsid w:val="00B13773"/>
    <w:rsid w:val="00B25124"/>
    <w:rsid w:val="00B66B07"/>
    <w:rsid w:val="00BB7D38"/>
    <w:rsid w:val="00C002AD"/>
    <w:rsid w:val="00C466FF"/>
    <w:rsid w:val="00C70892"/>
    <w:rsid w:val="00C86922"/>
    <w:rsid w:val="00C92FC8"/>
    <w:rsid w:val="00CC5C8C"/>
    <w:rsid w:val="00CD37A9"/>
    <w:rsid w:val="00D77E1D"/>
    <w:rsid w:val="00D81FD7"/>
    <w:rsid w:val="00D82340"/>
    <w:rsid w:val="00DC0F1B"/>
    <w:rsid w:val="00DD406E"/>
    <w:rsid w:val="00DD70D5"/>
    <w:rsid w:val="00E53371"/>
    <w:rsid w:val="00EC5A48"/>
    <w:rsid w:val="00ED10DF"/>
    <w:rsid w:val="00F25D4A"/>
    <w:rsid w:val="00F261A0"/>
    <w:rsid w:val="00F606CC"/>
    <w:rsid w:val="00F963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A9E77"/>
  <w15:chartTrackingRefBased/>
  <w15:docId w15:val="{01F07F46-F059-40FF-8111-6A9CED4A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70D5"/>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23161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4301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0150"/>
  </w:style>
  <w:style w:type="paragraph" w:styleId="Piedepgina">
    <w:name w:val="footer"/>
    <w:basedOn w:val="Normal"/>
    <w:link w:val="PiedepginaCar"/>
    <w:uiPriority w:val="99"/>
    <w:unhideWhenUsed/>
    <w:rsid w:val="004301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0150"/>
  </w:style>
  <w:style w:type="character" w:styleId="Hipervnculo">
    <w:name w:val="Hyperlink"/>
    <w:uiPriority w:val="99"/>
    <w:unhideWhenUsed/>
    <w:rsid w:val="00430150"/>
    <w:rPr>
      <w:color w:val="0000FF"/>
      <w:u w:val="single"/>
    </w:rPr>
  </w:style>
  <w:style w:type="paragraph" w:styleId="Sinespaciado">
    <w:name w:val="No Spacing"/>
    <w:link w:val="SinespaciadoCar"/>
    <w:uiPriority w:val="1"/>
    <w:qFormat/>
    <w:rsid w:val="006441FF"/>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6441FF"/>
    <w:rPr>
      <w:rFonts w:eastAsiaTheme="minorEastAsia"/>
      <w:lang w:val="en-US" w:eastAsia="zh-CN"/>
    </w:rPr>
  </w:style>
  <w:style w:type="table" w:styleId="Tablaconcuadrcula4-nfasis3">
    <w:name w:val="Grid Table 4 Accent 3"/>
    <w:basedOn w:val="Tablanormal"/>
    <w:uiPriority w:val="49"/>
    <w:rsid w:val="006441FF"/>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rrafodelista">
    <w:name w:val="List Paragraph"/>
    <w:basedOn w:val="Normal"/>
    <w:uiPriority w:val="34"/>
    <w:qFormat/>
    <w:rsid w:val="003D3BB1"/>
    <w:pPr>
      <w:spacing w:after="200" w:line="276" w:lineRule="auto"/>
      <w:ind w:left="720"/>
      <w:contextualSpacing/>
    </w:pPr>
    <w:rPr>
      <w:rFonts w:ascii="Calibri" w:eastAsia="Calibri" w:hAnsi="Calibri" w:cs="Times New Roman"/>
    </w:rPr>
  </w:style>
  <w:style w:type="character" w:customStyle="1" w:styleId="Ttulo1Car">
    <w:name w:val="Título 1 Car"/>
    <w:basedOn w:val="Fuentedeprrafopredeter"/>
    <w:link w:val="Ttulo1"/>
    <w:uiPriority w:val="9"/>
    <w:rsid w:val="00DD70D5"/>
    <w:rPr>
      <w:rFonts w:ascii="Cambria" w:eastAsia="Times New Roman" w:hAnsi="Cambria" w:cs="Times New Roman"/>
      <w:b/>
      <w:bCs/>
      <w:color w:val="365F91"/>
      <w:sz w:val="28"/>
      <w:szCs w:val="28"/>
    </w:rPr>
  </w:style>
  <w:style w:type="character" w:styleId="Textoennegrita">
    <w:name w:val="Strong"/>
    <w:uiPriority w:val="22"/>
    <w:qFormat/>
    <w:rsid w:val="00DD70D5"/>
    <w:rPr>
      <w:b/>
      <w:bCs/>
    </w:rPr>
  </w:style>
  <w:style w:type="paragraph" w:styleId="NormalWeb">
    <w:name w:val="Normal (Web)"/>
    <w:basedOn w:val="Normal"/>
    <w:uiPriority w:val="99"/>
    <w:semiHidden/>
    <w:unhideWhenUsed/>
    <w:rsid w:val="000A07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font8">
    <w:name w:val="font_8"/>
    <w:basedOn w:val="Normal"/>
    <w:rsid w:val="00423BF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AVELPLANS.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7</Pages>
  <Words>3123</Words>
  <Characters>17179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TRAVEL PLANS</dc:creator>
  <cp:keywords/>
  <dc:description/>
  <cp:lastModifiedBy>TRAVEL PLANS</cp:lastModifiedBy>
  <cp:revision>10</cp:revision>
  <dcterms:created xsi:type="dcterms:W3CDTF">2022-06-11T18:41:00Z</dcterms:created>
  <dcterms:modified xsi:type="dcterms:W3CDTF">2026-01-09T16:19:00Z</dcterms:modified>
</cp:coreProperties>
</file>